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83" w:rsidRPr="002F51D9" w:rsidRDefault="009851AB" w:rsidP="007E3C75">
      <w:pPr>
        <w:jc w:val="center"/>
        <w:rPr>
          <w:rFonts w:ascii="黑体" w:eastAsia="黑体" w:hAnsi="黑体" w:cs="Times New Roman"/>
          <w:b/>
          <w:sz w:val="36"/>
          <w:szCs w:val="36"/>
        </w:rPr>
      </w:pPr>
      <w:r w:rsidRPr="002F51D9">
        <w:rPr>
          <w:rFonts w:ascii="黑体" w:eastAsia="黑体" w:hAnsi="黑体" w:cs="Times New Roman"/>
          <w:b/>
          <w:sz w:val="36"/>
          <w:szCs w:val="36"/>
        </w:rPr>
        <w:t>环保企业信用评价申报</w:t>
      </w:r>
      <w:r w:rsidR="00050088" w:rsidRPr="002F51D9">
        <w:rPr>
          <w:rFonts w:ascii="黑体" w:eastAsia="黑体" w:hAnsi="黑体" w:cs="Times New Roman"/>
          <w:b/>
          <w:sz w:val="36"/>
          <w:szCs w:val="36"/>
        </w:rPr>
        <w:t>说明</w:t>
      </w:r>
    </w:p>
    <w:p w:rsidR="00965423" w:rsidRPr="002A7253" w:rsidRDefault="00965423" w:rsidP="00965423">
      <w:pPr>
        <w:rPr>
          <w:rFonts w:ascii="Times New Roman" w:eastAsia="华文仿宋" w:hAnsi="Times New Roman" w:cs="Times New Roman"/>
          <w:b/>
          <w:sz w:val="36"/>
          <w:szCs w:val="36"/>
        </w:rPr>
      </w:pPr>
    </w:p>
    <w:p w:rsidR="0055035E" w:rsidRPr="002A7253" w:rsidRDefault="0055035E" w:rsidP="00965423">
      <w:pPr>
        <w:spacing w:line="640" w:lineRule="exact"/>
        <w:rPr>
          <w:rFonts w:ascii="Times New Roman" w:eastAsia="华文仿宋" w:hAnsi="Times New Roman" w:cs="Times New Roman"/>
          <w:b/>
          <w:sz w:val="32"/>
          <w:szCs w:val="32"/>
        </w:rPr>
      </w:pPr>
      <w:r w:rsidRPr="002A7253">
        <w:rPr>
          <w:rFonts w:ascii="Times New Roman" w:eastAsia="华文仿宋" w:hAnsi="华文仿宋" w:cs="Times New Roman"/>
          <w:b/>
          <w:sz w:val="32"/>
          <w:szCs w:val="32"/>
        </w:rPr>
        <w:t>一、企业申报流程</w:t>
      </w:r>
    </w:p>
    <w:p w:rsidR="009851AB" w:rsidRPr="002A7253" w:rsidRDefault="00446915" w:rsidP="00965423">
      <w:pPr>
        <w:pStyle w:val="a4"/>
        <w:numPr>
          <w:ilvl w:val="0"/>
          <w:numId w:val="1"/>
        </w:numPr>
        <w:spacing w:line="640" w:lineRule="exact"/>
        <w:ind w:firstLineChars="0"/>
        <w:rPr>
          <w:rFonts w:ascii="Times New Roman" w:eastAsia="华文仿宋" w:hAnsi="Times New Roman" w:cs="Times New Roman"/>
          <w:color w:val="000000"/>
          <w:sz w:val="30"/>
          <w:szCs w:val="30"/>
        </w:rPr>
      </w:pP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申报</w:t>
      </w:r>
      <w:r w:rsidR="009851AB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企业登录</w:t>
      </w:r>
      <w:r w:rsidR="00A43D47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="00A43D47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环保产业信用平台</w:t>
      </w:r>
      <w:r w:rsidR="00A43D47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="00AC4CE5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 xml:space="preserve"> </w:t>
      </w:r>
      <w:hyperlink r:id="rId7" w:history="1">
        <w:r w:rsidR="00AC4CE5" w:rsidRPr="002A7253">
          <w:rPr>
            <w:rFonts w:ascii="Times New Roman" w:eastAsia="华文仿宋" w:hAnsi="Times New Roman" w:cs="Times New Roman"/>
            <w:color w:val="000000"/>
            <w:sz w:val="30"/>
            <w:szCs w:val="30"/>
          </w:rPr>
          <w:t>www.caepi.org.cn/CreditPlatform/</w:t>
        </w:r>
      </w:hyperlink>
      <w:r w:rsidR="00AC4CE5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中</w:t>
      </w:r>
      <w:r w:rsidR="00AC4CE5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="00AC4CE5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信用评价申报</w:t>
      </w:r>
      <w:r w:rsidR="00AC4CE5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="0095397F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或</w:t>
      </w:r>
      <w:r w:rsidR="009851AB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中国环境保护产业协会</w:t>
      </w:r>
      <w:r w:rsidR="007F0E76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官方</w:t>
      </w:r>
      <w:r w:rsidR="003309D1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网站</w:t>
      </w:r>
      <w:r w:rsidR="003309D1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www.caepi.org.cn/</w:t>
      </w:r>
      <w:r w:rsidR="00AC4CE5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办事大厅栏中</w:t>
      </w:r>
      <w:r w:rsidR="00AC4CE5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="00AC4CE5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信用等级评价</w:t>
      </w:r>
      <w:r w:rsidR="00AC4CE5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="00C33A24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进行申</w:t>
      </w:r>
      <w:r w:rsidR="006A50A4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报</w:t>
      </w:r>
      <w:r w:rsidR="00827EAC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，</w:t>
      </w:r>
      <w:r w:rsidR="009851AB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未注册企业需</w:t>
      </w:r>
      <w:r w:rsidR="00195A4F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首先</w:t>
      </w:r>
      <w:r w:rsidR="009851AB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点击</w:t>
      </w:r>
      <w:r w:rsidR="009851AB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="009851AB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单位注册</w:t>
      </w:r>
      <w:r w:rsidR="009851AB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="009851AB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进行注册。</w:t>
      </w:r>
    </w:p>
    <w:p w:rsidR="009851AB" w:rsidRPr="002A7253" w:rsidRDefault="009851AB" w:rsidP="00965423">
      <w:pPr>
        <w:pStyle w:val="a4"/>
        <w:numPr>
          <w:ilvl w:val="0"/>
          <w:numId w:val="1"/>
        </w:numPr>
        <w:spacing w:line="640" w:lineRule="exact"/>
        <w:ind w:firstLineChars="0"/>
        <w:rPr>
          <w:rFonts w:ascii="Times New Roman" w:eastAsia="华文仿宋" w:hAnsi="Times New Roman" w:cs="Times New Roman"/>
          <w:color w:val="000000"/>
          <w:sz w:val="30"/>
          <w:szCs w:val="30"/>
        </w:rPr>
      </w:pP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点击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申请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按钮，依次将</w:t>
      </w:r>
      <w:r w:rsidR="00BC1F89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企业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基本信息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企业综述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承诺书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填写完成</w:t>
      </w:r>
      <w:r w:rsidR="007E3C75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，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并</w:t>
      </w:r>
      <w:r w:rsidR="00D70AFC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上传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附件保存</w:t>
      </w:r>
      <w:r w:rsidR="0072518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。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保存完成后点击左侧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填写申报书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，</w:t>
      </w:r>
      <w:r w:rsidR="00293173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申报书内容包括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企业基本情况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子公司及分支机构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企业资质信息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管理体系认证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人员信息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信用评级情况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优良记录情况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不良记录情况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公司主要业绩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管理能力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="007E3C75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财务能力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="007E3C75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="007E3C75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="007E3C75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市场能力</w:t>
      </w:r>
      <w:r w:rsidR="007E3C75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="007E3C75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="007E3C75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="007E3C75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守信表现</w:t>
      </w:r>
      <w:r w:rsidR="007E3C75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="007E3C75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共</w:t>
      </w:r>
      <w:r w:rsidR="007E3C75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13</w:t>
      </w:r>
      <w:r w:rsidR="007E3C75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项</w:t>
      </w:r>
      <w:r w:rsidR="00C83220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，</w:t>
      </w:r>
      <w:r w:rsidR="007E3C75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填写完成并</w:t>
      </w:r>
      <w:r w:rsidR="00BA69C6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上传附件</w:t>
      </w:r>
      <w:r w:rsidR="007E3C75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证明材料。</w:t>
      </w:r>
    </w:p>
    <w:p w:rsidR="0072518E" w:rsidRPr="002A7253" w:rsidRDefault="007E3C75" w:rsidP="00965423">
      <w:pPr>
        <w:pStyle w:val="a4"/>
        <w:numPr>
          <w:ilvl w:val="0"/>
          <w:numId w:val="1"/>
        </w:numPr>
        <w:spacing w:line="640" w:lineRule="exact"/>
        <w:ind w:firstLineChars="0"/>
        <w:rPr>
          <w:rFonts w:ascii="Times New Roman" w:eastAsia="华文仿宋" w:hAnsi="Times New Roman" w:cs="Times New Roman"/>
          <w:color w:val="000000"/>
          <w:sz w:val="30"/>
          <w:szCs w:val="30"/>
        </w:rPr>
      </w:pP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全部填写完成后，点击下方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提交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，</w:t>
      </w:r>
      <w:r w:rsidR="0072518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点击后弹出</w:t>
      </w:r>
      <w:r w:rsidR="0072518E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="0072518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推荐单位</w:t>
      </w:r>
      <w:r w:rsidR="0072518E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="0072518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选项（</w:t>
      </w:r>
      <w:r w:rsidR="0072518E" w:rsidRPr="002A7253">
        <w:rPr>
          <w:rFonts w:ascii="Times New Roman" w:eastAsia="华文仿宋" w:hAnsi="Segoe UI Emoji" w:cs="Times New Roman"/>
          <w:color w:val="000000"/>
          <w:sz w:val="30"/>
          <w:szCs w:val="30"/>
        </w:rPr>
        <w:t>☑</w:t>
      </w:r>
      <w:r w:rsidR="0072518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直接报送</w:t>
      </w:r>
      <w:r w:rsidR="00414429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中环协</w:t>
      </w:r>
      <w:r w:rsidR="0072518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="0072518E" w:rsidRPr="002A7253">
        <w:rPr>
          <w:rFonts w:ascii="Times New Roman" w:eastAsia="华文仿宋" w:hAnsi="Segoe UI Emoji" w:cs="Times New Roman"/>
          <w:color w:val="000000"/>
          <w:sz w:val="30"/>
          <w:szCs w:val="30"/>
        </w:rPr>
        <w:t>☑</w:t>
      </w:r>
      <w:r w:rsidR="0072518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企业所在地的省、地市级产业协会</w:t>
      </w:r>
      <w:r w:rsidR="00851F04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（省级、副省级）</w:t>
      </w:r>
      <w:r w:rsidR="0072518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、</w:t>
      </w:r>
      <w:r w:rsidR="0072518E" w:rsidRPr="002A7253">
        <w:rPr>
          <w:rFonts w:ascii="Times New Roman" w:eastAsia="华文仿宋" w:hAnsi="Segoe UI Emoji" w:cs="Times New Roman"/>
          <w:color w:val="000000"/>
          <w:sz w:val="30"/>
          <w:szCs w:val="30"/>
        </w:rPr>
        <w:t>☑</w:t>
      </w:r>
      <w:r w:rsidR="0072518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各专业委员会），</w:t>
      </w:r>
      <w:r w:rsidR="00706E53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由</w:t>
      </w:r>
      <w:r w:rsidR="00663298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地方协会、</w:t>
      </w:r>
      <w:r w:rsidR="00F30208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我会</w:t>
      </w:r>
      <w:r w:rsidR="00663298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分支机构推荐</w:t>
      </w:r>
      <w:r w:rsidR="009C103D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的</w:t>
      </w:r>
      <w:r w:rsidR="00663298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企业</w:t>
      </w:r>
      <w:r w:rsidR="00DA4ABF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在</w:t>
      </w:r>
      <w:r w:rsidR="00663298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推荐单位栏</w:t>
      </w:r>
      <w:proofErr w:type="gramStart"/>
      <w:r w:rsidR="00663298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勾选</w:t>
      </w:r>
      <w:r w:rsidR="0078675A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相应</w:t>
      </w:r>
      <w:proofErr w:type="gramEnd"/>
      <w:r w:rsidR="0078675A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单位</w:t>
      </w:r>
      <w:r w:rsidR="00F14C91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，其他企业可</w:t>
      </w:r>
      <w:proofErr w:type="gramStart"/>
      <w:r w:rsidR="00F14C91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直接勾选中环</w:t>
      </w:r>
      <w:proofErr w:type="gramEnd"/>
      <w:r w:rsidR="00F14C91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协</w:t>
      </w:r>
      <w:r w:rsidR="005B1ECA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，点</w:t>
      </w:r>
      <w:r w:rsidR="005B1ECA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="005B1ECA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提交</w:t>
      </w:r>
      <w:r w:rsidR="005B1ECA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="005B1ECA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按钮后，企业信息将不可更改</w:t>
      </w:r>
      <w:r w:rsidR="0072518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。</w:t>
      </w:r>
    </w:p>
    <w:p w:rsidR="0072518E" w:rsidRPr="002A7253" w:rsidRDefault="002E2889" w:rsidP="00965423">
      <w:pPr>
        <w:pStyle w:val="a4"/>
        <w:numPr>
          <w:ilvl w:val="0"/>
          <w:numId w:val="1"/>
        </w:numPr>
        <w:spacing w:line="640" w:lineRule="exact"/>
        <w:ind w:firstLineChars="0"/>
        <w:rPr>
          <w:rFonts w:ascii="Times New Roman" w:eastAsia="华文仿宋" w:hAnsi="Times New Roman" w:cs="Times New Roman"/>
          <w:color w:val="000000"/>
          <w:sz w:val="30"/>
          <w:szCs w:val="30"/>
        </w:rPr>
      </w:pP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提交成功后，</w:t>
      </w:r>
      <w:r w:rsidR="006A50A4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点击</w:t>
      </w:r>
      <w:r w:rsidR="003B16F0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="003B16F0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打印</w:t>
      </w:r>
      <w:r w:rsidR="003B16F0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="003B16F0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按钮，打印申报书</w:t>
      </w:r>
      <w:r w:rsidR="0033438D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纸质件，</w:t>
      </w:r>
      <w:r w:rsidR="00BE6EFC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与</w:t>
      </w:r>
      <w:r w:rsidR="003B16F0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证明材</w:t>
      </w:r>
      <w:r w:rsidR="003B16F0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lastRenderedPageBreak/>
        <w:t>料</w:t>
      </w:r>
      <w:r w:rsidR="00BE6EFC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纸质件一并邮寄我会</w:t>
      </w:r>
      <w:r w:rsidR="003B16F0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。</w:t>
      </w:r>
    </w:p>
    <w:p w:rsidR="0072518E" w:rsidRPr="002A7253" w:rsidRDefault="0072518E" w:rsidP="00965423">
      <w:pPr>
        <w:pStyle w:val="a4"/>
        <w:spacing w:line="640" w:lineRule="exact"/>
        <w:ind w:left="360" w:firstLineChars="0" w:firstLine="0"/>
        <w:rPr>
          <w:rFonts w:ascii="Times New Roman" w:eastAsia="华文仿宋" w:hAnsi="Times New Roman" w:cs="Times New Roman"/>
          <w:color w:val="000000"/>
          <w:sz w:val="30"/>
          <w:szCs w:val="30"/>
        </w:rPr>
      </w:pPr>
    </w:p>
    <w:p w:rsidR="0072518E" w:rsidRPr="002A7253" w:rsidRDefault="0055035E" w:rsidP="00965423">
      <w:pPr>
        <w:spacing w:line="640" w:lineRule="exact"/>
        <w:rPr>
          <w:rFonts w:ascii="Times New Roman" w:eastAsia="华文仿宋" w:hAnsi="Times New Roman" w:cs="Times New Roman"/>
          <w:b/>
          <w:bCs/>
          <w:color w:val="000000"/>
          <w:sz w:val="30"/>
          <w:szCs w:val="30"/>
        </w:rPr>
      </w:pPr>
      <w:r w:rsidRPr="002A7253">
        <w:rPr>
          <w:rFonts w:ascii="Times New Roman" w:eastAsia="华文仿宋" w:hAnsi="华文仿宋" w:cs="Times New Roman"/>
          <w:b/>
          <w:bCs/>
          <w:color w:val="000000"/>
          <w:sz w:val="30"/>
          <w:szCs w:val="30"/>
        </w:rPr>
        <w:t>二、</w:t>
      </w:r>
      <w:r w:rsidR="00235E89" w:rsidRPr="002A7253">
        <w:rPr>
          <w:rFonts w:ascii="Times New Roman" w:eastAsia="华文仿宋" w:hAnsi="华文仿宋" w:cs="Times New Roman"/>
          <w:b/>
          <w:bCs/>
          <w:color w:val="000000"/>
          <w:sz w:val="30"/>
          <w:szCs w:val="30"/>
        </w:rPr>
        <w:t>推荐单位</w:t>
      </w:r>
      <w:r w:rsidR="00D4181C" w:rsidRPr="002A7253">
        <w:rPr>
          <w:rFonts w:ascii="Times New Roman" w:eastAsia="华文仿宋" w:hAnsi="华文仿宋" w:cs="Times New Roman"/>
          <w:b/>
          <w:bCs/>
          <w:color w:val="000000"/>
          <w:sz w:val="30"/>
          <w:szCs w:val="30"/>
        </w:rPr>
        <w:t>审查</w:t>
      </w:r>
      <w:r w:rsidR="0072518E" w:rsidRPr="002A7253">
        <w:rPr>
          <w:rFonts w:ascii="Times New Roman" w:eastAsia="华文仿宋" w:hAnsi="华文仿宋" w:cs="Times New Roman"/>
          <w:b/>
          <w:bCs/>
          <w:color w:val="000000"/>
          <w:sz w:val="30"/>
          <w:szCs w:val="30"/>
        </w:rPr>
        <w:t>流程</w:t>
      </w:r>
    </w:p>
    <w:p w:rsidR="00725FC2" w:rsidRPr="002A7253" w:rsidRDefault="0072518E" w:rsidP="00965423">
      <w:pPr>
        <w:pStyle w:val="a4"/>
        <w:numPr>
          <w:ilvl w:val="0"/>
          <w:numId w:val="6"/>
        </w:numPr>
        <w:spacing w:line="640" w:lineRule="exact"/>
        <w:ind w:firstLineChars="0"/>
        <w:rPr>
          <w:rFonts w:ascii="Times New Roman" w:eastAsia="华文仿宋" w:hAnsi="Times New Roman" w:cs="Times New Roman"/>
          <w:color w:val="000000"/>
          <w:sz w:val="30"/>
          <w:szCs w:val="30"/>
        </w:rPr>
      </w:pP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各地方协会、</w:t>
      </w:r>
      <w:r w:rsidR="00EF133D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我会各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专业委员会</w:t>
      </w:r>
      <w:r w:rsidR="00BA5DBA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可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通过</w:t>
      </w:r>
      <w:r w:rsidR="006A50A4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中国环境保护产业协会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管理平台</w:t>
      </w:r>
      <w:r w:rsidR="006A50A4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（</w:t>
      </w:r>
      <w:r w:rsidR="006A50A4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http://101.200.35.209:8080/epa/index</w:t>
      </w:r>
      <w:r w:rsidR="006A50A4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）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首页的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待办任务</w:t>
      </w:r>
      <w:r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接收企业申报书，</w:t>
      </w:r>
      <w:r w:rsidR="00235E89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推荐</w:t>
      </w:r>
      <w:r w:rsidR="00A55A97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单位</w:t>
      </w:r>
      <w:r w:rsidR="005140F3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按照</w:t>
      </w:r>
      <w:r w:rsidR="00D84581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="00D84581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形式审查表</w:t>
      </w:r>
      <w:r w:rsidR="00D84581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="006F72E0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中</w:t>
      </w:r>
      <w:r w:rsidR="006F72E0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="006F72E0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注意事项</w:t>
      </w:r>
      <w:r w:rsidR="006F72E0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="006F34A1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的要求，</w:t>
      </w:r>
      <w:r w:rsidR="00D84581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对各企业申报书进行形式审查</w:t>
      </w:r>
      <w:r w:rsidR="006F72E0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，</w:t>
      </w:r>
      <w:r w:rsidR="00547B9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并</w:t>
      </w:r>
      <w:proofErr w:type="gramStart"/>
      <w:r w:rsidR="00547B9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勾选是否</w:t>
      </w:r>
      <w:proofErr w:type="gramEnd"/>
      <w:r w:rsidR="00547B9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通过形式审查</w:t>
      </w:r>
      <w:r w:rsidR="00CF172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，</w:t>
      </w:r>
      <w:r w:rsidR="00547B9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申报企业</w:t>
      </w:r>
      <w:r w:rsidR="006F34A1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将</w:t>
      </w:r>
      <w:r w:rsidR="00547B9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在</w:t>
      </w:r>
      <w:r w:rsidR="00547B9E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="00547B9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待办任务</w:t>
      </w:r>
      <w:r w:rsidR="00547B9E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="00547B9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中收到</w:t>
      </w:r>
      <w:r w:rsidR="00547B9E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="00547B9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形式审查表</w:t>
      </w:r>
      <w:r w:rsidR="00547B9E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="00364616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。通过形式审查的企业</w:t>
      </w:r>
      <w:r w:rsidR="00470E32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材料</w:t>
      </w:r>
      <w:r w:rsidR="006F34A1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将</w:t>
      </w:r>
      <w:r w:rsidR="00F6081C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进入</w:t>
      </w:r>
      <w:r w:rsidR="00364616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到中环协账号的</w:t>
      </w:r>
      <w:r w:rsidR="00364616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“</w:t>
      </w:r>
      <w:r w:rsidR="00364616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待</w:t>
      </w:r>
      <w:r w:rsidR="00547B9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办业务</w:t>
      </w:r>
      <w:r w:rsidR="00547B9E" w:rsidRPr="002A7253">
        <w:rPr>
          <w:rFonts w:ascii="Times New Roman" w:eastAsia="华文仿宋" w:hAnsi="Times New Roman" w:cs="Times New Roman"/>
          <w:color w:val="000000"/>
          <w:sz w:val="30"/>
          <w:szCs w:val="30"/>
        </w:rPr>
        <w:t>”</w:t>
      </w:r>
      <w:r w:rsidR="00547B9E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中。</w:t>
      </w:r>
    </w:p>
    <w:p w:rsidR="00547D6F" w:rsidRPr="002A7253" w:rsidRDefault="00CA78C2" w:rsidP="00965423">
      <w:pPr>
        <w:pStyle w:val="a4"/>
        <w:numPr>
          <w:ilvl w:val="0"/>
          <w:numId w:val="6"/>
        </w:numPr>
        <w:spacing w:line="640" w:lineRule="exact"/>
        <w:ind w:firstLineChars="0"/>
        <w:rPr>
          <w:rFonts w:ascii="Times New Roman" w:eastAsia="华文仿宋" w:hAnsi="Times New Roman" w:cs="Times New Roman"/>
          <w:color w:val="000000"/>
          <w:sz w:val="30"/>
          <w:szCs w:val="30"/>
        </w:rPr>
      </w:pPr>
      <w:r w:rsidRPr="00F0397B">
        <w:rPr>
          <w:rFonts w:ascii="Times New Roman" w:eastAsia="华文仿宋" w:hAnsi="华文仿宋" w:cs="Times New Roman"/>
          <w:color w:val="FF0000"/>
          <w:sz w:val="30"/>
          <w:szCs w:val="30"/>
        </w:rPr>
        <w:t>推荐单位</w:t>
      </w:r>
      <w:r w:rsidR="00725FC2" w:rsidRPr="00F0397B">
        <w:rPr>
          <w:rFonts w:ascii="Times New Roman" w:eastAsia="华文仿宋" w:hAnsi="华文仿宋" w:cs="Times New Roman"/>
          <w:color w:val="FF0000"/>
          <w:sz w:val="30"/>
          <w:szCs w:val="30"/>
        </w:rPr>
        <w:t>填写</w:t>
      </w:r>
      <w:r w:rsidR="00725FC2" w:rsidRPr="00F0397B">
        <w:rPr>
          <w:rFonts w:ascii="Times New Roman" w:eastAsia="华文仿宋" w:hAnsi="Times New Roman" w:cs="Times New Roman"/>
          <w:color w:val="FF0000"/>
          <w:sz w:val="30"/>
          <w:szCs w:val="30"/>
        </w:rPr>
        <w:t>“</w:t>
      </w:r>
      <w:r w:rsidR="00725FC2" w:rsidRPr="00F0397B">
        <w:rPr>
          <w:rFonts w:ascii="Times New Roman" w:eastAsia="华文仿宋" w:hAnsi="华文仿宋" w:cs="Times New Roman"/>
          <w:color w:val="FF0000"/>
          <w:sz w:val="30"/>
          <w:szCs w:val="30"/>
        </w:rPr>
        <w:t>环保企业信用评价地方协会或各专业委员会推荐表</w:t>
      </w:r>
      <w:r w:rsidR="00725FC2" w:rsidRPr="00F0397B">
        <w:rPr>
          <w:rFonts w:ascii="Times New Roman" w:eastAsia="华文仿宋" w:hAnsi="Times New Roman" w:cs="Times New Roman"/>
          <w:color w:val="FF0000"/>
          <w:sz w:val="30"/>
          <w:szCs w:val="30"/>
        </w:rPr>
        <w:t>”</w:t>
      </w:r>
      <w:r w:rsidR="00725FC2" w:rsidRPr="00F0397B">
        <w:rPr>
          <w:rFonts w:ascii="Times New Roman" w:eastAsia="华文仿宋" w:hAnsi="华文仿宋" w:cs="Times New Roman"/>
          <w:color w:val="FF0000"/>
          <w:sz w:val="30"/>
          <w:szCs w:val="30"/>
        </w:rPr>
        <w:t>，</w:t>
      </w:r>
      <w:r w:rsidR="00725FC2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签字盖章后</w:t>
      </w:r>
      <w:r w:rsidR="00D37A97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电子件上传，纸件</w:t>
      </w:r>
      <w:r w:rsidR="004B0A8B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及企业申报材料一并</w:t>
      </w:r>
      <w:r w:rsidR="00725FC2" w:rsidRPr="002A7253">
        <w:rPr>
          <w:rFonts w:ascii="Times New Roman" w:eastAsia="华文仿宋" w:hAnsi="华文仿宋" w:cs="Times New Roman"/>
          <w:color w:val="000000"/>
          <w:sz w:val="30"/>
          <w:szCs w:val="30"/>
        </w:rPr>
        <w:t>寄送到中环协。</w:t>
      </w:r>
      <w:bookmarkStart w:id="0" w:name="_GoBack"/>
      <w:bookmarkEnd w:id="0"/>
    </w:p>
    <w:sectPr w:rsidR="00547D6F" w:rsidRPr="002A7253" w:rsidSect="000C6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14B" w:rsidRDefault="008D314B" w:rsidP="0036634B">
      <w:r>
        <w:separator/>
      </w:r>
    </w:p>
  </w:endnote>
  <w:endnote w:type="continuationSeparator" w:id="0">
    <w:p w:rsidR="008D314B" w:rsidRDefault="008D314B" w:rsidP="00366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14B" w:rsidRDefault="008D314B" w:rsidP="0036634B">
      <w:r>
        <w:separator/>
      </w:r>
    </w:p>
  </w:footnote>
  <w:footnote w:type="continuationSeparator" w:id="0">
    <w:p w:rsidR="008D314B" w:rsidRDefault="008D314B" w:rsidP="00366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7E21"/>
    <w:multiLevelType w:val="hybridMultilevel"/>
    <w:tmpl w:val="893066BE"/>
    <w:lvl w:ilvl="0" w:tplc="A3CA146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62017B"/>
    <w:multiLevelType w:val="hybridMultilevel"/>
    <w:tmpl w:val="A14C5420"/>
    <w:lvl w:ilvl="0" w:tplc="B3AE8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35897DDF"/>
    <w:multiLevelType w:val="hybridMultilevel"/>
    <w:tmpl w:val="98B61826"/>
    <w:lvl w:ilvl="0" w:tplc="A0BCB9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C442E30"/>
    <w:multiLevelType w:val="hybridMultilevel"/>
    <w:tmpl w:val="812ACD8C"/>
    <w:lvl w:ilvl="0" w:tplc="D5AE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4">
    <w:nsid w:val="4CC44C5D"/>
    <w:multiLevelType w:val="hybridMultilevel"/>
    <w:tmpl w:val="159415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59A3AB6"/>
    <w:multiLevelType w:val="hybridMultilevel"/>
    <w:tmpl w:val="DD0CC6EE"/>
    <w:lvl w:ilvl="0" w:tplc="C14E6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4723D72"/>
    <w:multiLevelType w:val="hybridMultilevel"/>
    <w:tmpl w:val="A14C5420"/>
    <w:lvl w:ilvl="0" w:tplc="B3AE8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E44"/>
    <w:rsid w:val="000178D0"/>
    <w:rsid w:val="000228A2"/>
    <w:rsid w:val="00050088"/>
    <w:rsid w:val="00071273"/>
    <w:rsid w:val="000749A2"/>
    <w:rsid w:val="00074E4A"/>
    <w:rsid w:val="000752C9"/>
    <w:rsid w:val="000A128D"/>
    <w:rsid w:val="000C0DF5"/>
    <w:rsid w:val="000C6419"/>
    <w:rsid w:val="000D46E9"/>
    <w:rsid w:val="000F6153"/>
    <w:rsid w:val="0011241F"/>
    <w:rsid w:val="0012025E"/>
    <w:rsid w:val="00142916"/>
    <w:rsid w:val="00167B48"/>
    <w:rsid w:val="001777CD"/>
    <w:rsid w:val="00185AF1"/>
    <w:rsid w:val="00195A4F"/>
    <w:rsid w:val="001F1D66"/>
    <w:rsid w:val="002121A3"/>
    <w:rsid w:val="00235E89"/>
    <w:rsid w:val="00236090"/>
    <w:rsid w:val="00237D8F"/>
    <w:rsid w:val="00250223"/>
    <w:rsid w:val="00293173"/>
    <w:rsid w:val="002A7253"/>
    <w:rsid w:val="002C5724"/>
    <w:rsid w:val="002E2889"/>
    <w:rsid w:val="002F51D9"/>
    <w:rsid w:val="00312252"/>
    <w:rsid w:val="003206E1"/>
    <w:rsid w:val="00321CFC"/>
    <w:rsid w:val="003309D1"/>
    <w:rsid w:val="0033438D"/>
    <w:rsid w:val="00352DA0"/>
    <w:rsid w:val="00363879"/>
    <w:rsid w:val="00364616"/>
    <w:rsid w:val="00365686"/>
    <w:rsid w:val="0036634B"/>
    <w:rsid w:val="00367BEB"/>
    <w:rsid w:val="00394942"/>
    <w:rsid w:val="003A7322"/>
    <w:rsid w:val="003B16F0"/>
    <w:rsid w:val="00411085"/>
    <w:rsid w:val="0041160B"/>
    <w:rsid w:val="00414429"/>
    <w:rsid w:val="00446915"/>
    <w:rsid w:val="004550CE"/>
    <w:rsid w:val="00470E32"/>
    <w:rsid w:val="00475849"/>
    <w:rsid w:val="004805E0"/>
    <w:rsid w:val="004B0A8B"/>
    <w:rsid w:val="00502F5E"/>
    <w:rsid w:val="005116E5"/>
    <w:rsid w:val="005140F3"/>
    <w:rsid w:val="005165FE"/>
    <w:rsid w:val="005332F6"/>
    <w:rsid w:val="00545FCD"/>
    <w:rsid w:val="00547B9E"/>
    <w:rsid w:val="00547D6F"/>
    <w:rsid w:val="0055035E"/>
    <w:rsid w:val="00552007"/>
    <w:rsid w:val="00565301"/>
    <w:rsid w:val="005B0B86"/>
    <w:rsid w:val="005B1ECA"/>
    <w:rsid w:val="005B5B01"/>
    <w:rsid w:val="005E63D8"/>
    <w:rsid w:val="00606953"/>
    <w:rsid w:val="006128A5"/>
    <w:rsid w:val="0062172A"/>
    <w:rsid w:val="006222B4"/>
    <w:rsid w:val="00630079"/>
    <w:rsid w:val="00654E43"/>
    <w:rsid w:val="00663298"/>
    <w:rsid w:val="00697CFE"/>
    <w:rsid w:val="006A50A4"/>
    <w:rsid w:val="006A5754"/>
    <w:rsid w:val="006F34A1"/>
    <w:rsid w:val="006F72E0"/>
    <w:rsid w:val="00706E53"/>
    <w:rsid w:val="0072518E"/>
    <w:rsid w:val="00725FC2"/>
    <w:rsid w:val="00736CFE"/>
    <w:rsid w:val="00754F8C"/>
    <w:rsid w:val="0078675A"/>
    <w:rsid w:val="0079704C"/>
    <w:rsid w:val="007D3E1F"/>
    <w:rsid w:val="007E3C75"/>
    <w:rsid w:val="007E4A48"/>
    <w:rsid w:val="007F0E76"/>
    <w:rsid w:val="007F6931"/>
    <w:rsid w:val="00811741"/>
    <w:rsid w:val="008145A8"/>
    <w:rsid w:val="008156F2"/>
    <w:rsid w:val="00827EAC"/>
    <w:rsid w:val="00851F04"/>
    <w:rsid w:val="0087077C"/>
    <w:rsid w:val="008D314B"/>
    <w:rsid w:val="0090749B"/>
    <w:rsid w:val="00933708"/>
    <w:rsid w:val="00935CEB"/>
    <w:rsid w:val="0095397F"/>
    <w:rsid w:val="00965423"/>
    <w:rsid w:val="009721A2"/>
    <w:rsid w:val="0098308C"/>
    <w:rsid w:val="009851AB"/>
    <w:rsid w:val="0099032D"/>
    <w:rsid w:val="009B0756"/>
    <w:rsid w:val="009C103D"/>
    <w:rsid w:val="009C60A1"/>
    <w:rsid w:val="009E079A"/>
    <w:rsid w:val="00A32283"/>
    <w:rsid w:val="00A43D47"/>
    <w:rsid w:val="00A475AC"/>
    <w:rsid w:val="00A55A97"/>
    <w:rsid w:val="00A67D10"/>
    <w:rsid w:val="00A82B49"/>
    <w:rsid w:val="00A907BC"/>
    <w:rsid w:val="00A96E44"/>
    <w:rsid w:val="00AB4441"/>
    <w:rsid w:val="00AC4CE5"/>
    <w:rsid w:val="00AD183F"/>
    <w:rsid w:val="00B209A4"/>
    <w:rsid w:val="00B272B7"/>
    <w:rsid w:val="00B34629"/>
    <w:rsid w:val="00B42D35"/>
    <w:rsid w:val="00B47C7A"/>
    <w:rsid w:val="00B76F03"/>
    <w:rsid w:val="00B96BC9"/>
    <w:rsid w:val="00BA4437"/>
    <w:rsid w:val="00BA5DBA"/>
    <w:rsid w:val="00BA69C6"/>
    <w:rsid w:val="00BB2334"/>
    <w:rsid w:val="00BC1F89"/>
    <w:rsid w:val="00BD23AA"/>
    <w:rsid w:val="00BE6EFC"/>
    <w:rsid w:val="00C05654"/>
    <w:rsid w:val="00C227A4"/>
    <w:rsid w:val="00C33A24"/>
    <w:rsid w:val="00C37453"/>
    <w:rsid w:val="00C47BB5"/>
    <w:rsid w:val="00C83220"/>
    <w:rsid w:val="00C91EDC"/>
    <w:rsid w:val="00C96615"/>
    <w:rsid w:val="00CA756C"/>
    <w:rsid w:val="00CA78C2"/>
    <w:rsid w:val="00CD209D"/>
    <w:rsid w:val="00CF172E"/>
    <w:rsid w:val="00D1127F"/>
    <w:rsid w:val="00D25435"/>
    <w:rsid w:val="00D31418"/>
    <w:rsid w:val="00D37A97"/>
    <w:rsid w:val="00D4181C"/>
    <w:rsid w:val="00D64B9A"/>
    <w:rsid w:val="00D70AFC"/>
    <w:rsid w:val="00D84581"/>
    <w:rsid w:val="00DA4ABF"/>
    <w:rsid w:val="00DF15E6"/>
    <w:rsid w:val="00E3361E"/>
    <w:rsid w:val="00E35A6A"/>
    <w:rsid w:val="00E3680B"/>
    <w:rsid w:val="00E47DD4"/>
    <w:rsid w:val="00E77614"/>
    <w:rsid w:val="00EE12E2"/>
    <w:rsid w:val="00EE62A4"/>
    <w:rsid w:val="00EF133D"/>
    <w:rsid w:val="00F0397B"/>
    <w:rsid w:val="00F10772"/>
    <w:rsid w:val="00F14C91"/>
    <w:rsid w:val="00F30208"/>
    <w:rsid w:val="00F37520"/>
    <w:rsid w:val="00F55FDC"/>
    <w:rsid w:val="00F6081C"/>
    <w:rsid w:val="00FA32BB"/>
    <w:rsid w:val="00FB710F"/>
    <w:rsid w:val="00FD1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4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A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851AB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851AB"/>
    <w:pPr>
      <w:ind w:firstLineChars="200" w:firstLine="420"/>
    </w:pPr>
  </w:style>
  <w:style w:type="paragraph" w:styleId="a5">
    <w:name w:val="Date"/>
    <w:basedOn w:val="a"/>
    <w:next w:val="a"/>
    <w:link w:val="Char"/>
    <w:rsid w:val="00725FC2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link w:val="a5"/>
    <w:rsid w:val="00725FC2"/>
    <w:rPr>
      <w:rFonts w:ascii="Times New Roman" w:eastAsia="宋体" w:hAnsi="Times New Roman" w:cs="Times New Roman"/>
      <w:szCs w:val="24"/>
    </w:rPr>
  </w:style>
  <w:style w:type="paragraph" w:styleId="a6">
    <w:name w:val="header"/>
    <w:basedOn w:val="a"/>
    <w:link w:val="Char0"/>
    <w:uiPriority w:val="99"/>
    <w:unhideWhenUsed/>
    <w:rsid w:val="00366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6634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663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6634B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D70AF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epi.org.cn/CreditPlatfor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子骁</dc:creator>
  <cp:keywords/>
  <dc:description/>
  <cp:lastModifiedBy>Sky123.Org</cp:lastModifiedBy>
  <cp:revision>77</cp:revision>
  <dcterms:created xsi:type="dcterms:W3CDTF">2019-06-26T06:19:00Z</dcterms:created>
  <dcterms:modified xsi:type="dcterms:W3CDTF">2020-05-13T00:38:00Z</dcterms:modified>
</cp:coreProperties>
</file>