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7962" w14:textId="77777777" w:rsidR="00FE72BD" w:rsidRPr="00FE72BD" w:rsidRDefault="00FE72BD" w:rsidP="00FE72BD">
      <w:pPr>
        <w:widowControl/>
        <w:spacing w:line="380" w:lineRule="exact"/>
        <w:ind w:right="-316"/>
        <w:rPr>
          <w:rFonts w:hint="eastAsia"/>
          <w:sz w:val="32"/>
          <w:szCs w:val="32"/>
        </w:rPr>
      </w:pPr>
      <w:r w:rsidRPr="00FE72BD">
        <w:rPr>
          <w:rFonts w:hint="eastAsia"/>
          <w:sz w:val="32"/>
          <w:szCs w:val="32"/>
        </w:rPr>
        <w:t>附件：</w:t>
      </w:r>
    </w:p>
    <w:p w14:paraId="752C6E8E" w14:textId="77777777" w:rsidR="00FE72BD" w:rsidRPr="00FE72BD" w:rsidRDefault="00FE72BD" w:rsidP="00FE72BD">
      <w:pPr>
        <w:snapToGrid w:val="0"/>
        <w:spacing w:beforeLines="50" w:before="156" w:line="320" w:lineRule="exact"/>
        <w:ind w:right="28"/>
        <w:jc w:val="center"/>
        <w:rPr>
          <w:rFonts w:ascii="宋体" w:hAnsi="宋体" w:cs="仿宋_GB2312" w:hint="eastAsia"/>
          <w:b/>
          <w:bCs/>
          <w:kern w:val="0"/>
          <w:sz w:val="36"/>
          <w:szCs w:val="36"/>
          <w:lang w:bidi="ar"/>
        </w:rPr>
      </w:pPr>
      <w:r w:rsidRPr="00FE72BD">
        <w:rPr>
          <w:rFonts w:ascii="宋体" w:hAnsi="宋体" w:cs="仿宋_GB2312" w:hint="eastAsia"/>
          <w:b/>
          <w:bCs/>
          <w:kern w:val="0"/>
          <w:sz w:val="36"/>
          <w:szCs w:val="36"/>
          <w:lang w:bidi="ar"/>
        </w:rPr>
        <w:t>河南省环境保护产业协会第六届会员单位类别信息确认表</w:t>
      </w:r>
    </w:p>
    <w:p w14:paraId="449A2224" w14:textId="77777777" w:rsidR="00FE72BD" w:rsidRPr="00FE72BD" w:rsidRDefault="00FE72BD" w:rsidP="00FE72BD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14:paraId="681C8FEC" w14:textId="77777777" w:rsidR="00FE72BD" w:rsidRPr="00FE72BD" w:rsidRDefault="00FE72BD" w:rsidP="00FE72B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FE72BD">
        <w:rPr>
          <w:rFonts w:ascii="仿宋_GB2312" w:eastAsia="仿宋_GB2312" w:hAnsi="宋体" w:hint="eastAsia"/>
          <w:sz w:val="28"/>
          <w:szCs w:val="28"/>
        </w:rPr>
        <w:t>各会员单位：</w:t>
      </w:r>
      <w:r w:rsidRPr="00FE72BD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fldChar w:fldCharType="begin"/>
      </w:r>
      <w:r w:rsidRPr="00FE72BD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instrText xml:space="preserve"> HYPERLINK "mailto:我会第四届理事会今年届满，目前协会正在筹备第五届换届工作，为了在今后的工作中能够更好的为会员服务，请各会员单位认真填写以下内容，并于2017年2月28日前发至hnhbcy@126.com邮箱。"</w:instrText>
      </w:r>
      <w:r w:rsidRPr="00FE72BD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fldChar w:fldCharType="separate"/>
      </w:r>
    </w:p>
    <w:tbl>
      <w:tblPr>
        <w:tblpPr w:leftFromText="180" w:rightFromText="180" w:vertAnchor="text" w:horzAnchor="page" w:tblpX="875" w:tblpY="1324"/>
        <w:tblOverlap w:val="never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2950"/>
        <w:gridCol w:w="1317"/>
        <w:gridCol w:w="3301"/>
        <w:gridCol w:w="584"/>
        <w:gridCol w:w="966"/>
        <w:gridCol w:w="950"/>
        <w:gridCol w:w="3200"/>
      </w:tblGrid>
      <w:tr w:rsidR="00FE72BD" w:rsidRPr="00FE72BD" w14:paraId="6AECBDCA" w14:textId="77777777" w:rsidTr="00DB0385">
        <w:trPr>
          <w:trHeight w:val="578"/>
        </w:trPr>
        <w:tc>
          <w:tcPr>
            <w:tcW w:w="1877" w:type="dxa"/>
            <w:vMerge w:val="restart"/>
            <w:vAlign w:val="center"/>
          </w:tcPr>
          <w:p w14:paraId="2ACA5090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单位名称</w:t>
            </w:r>
          </w:p>
        </w:tc>
        <w:tc>
          <w:tcPr>
            <w:tcW w:w="7568" w:type="dxa"/>
            <w:gridSpan w:val="3"/>
            <w:vMerge w:val="restart"/>
            <w:vAlign w:val="center"/>
          </w:tcPr>
          <w:p w14:paraId="2E817982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81F37DC" w14:textId="77777777" w:rsidR="00FE72BD" w:rsidRPr="00FE72BD" w:rsidRDefault="00FE72BD" w:rsidP="00DB0385">
            <w:pPr>
              <w:snapToGrid w:val="0"/>
              <w:spacing w:beforeLines="50" w:before="156" w:line="36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邮编</w:t>
            </w:r>
          </w:p>
        </w:tc>
        <w:tc>
          <w:tcPr>
            <w:tcW w:w="4150" w:type="dxa"/>
            <w:gridSpan w:val="2"/>
            <w:vAlign w:val="center"/>
          </w:tcPr>
          <w:p w14:paraId="20AEBF47" w14:textId="77777777" w:rsidR="00FE72BD" w:rsidRPr="00FE72BD" w:rsidRDefault="00FE72BD" w:rsidP="00DB0385">
            <w:pPr>
              <w:snapToGrid w:val="0"/>
              <w:spacing w:beforeLines="50" w:before="156" w:line="360" w:lineRule="exact"/>
              <w:ind w:right="28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</w:tr>
      <w:tr w:rsidR="00FE72BD" w:rsidRPr="00FE72BD" w14:paraId="2147ABB1" w14:textId="77777777" w:rsidTr="00DB0385">
        <w:trPr>
          <w:trHeight w:val="464"/>
        </w:trPr>
        <w:tc>
          <w:tcPr>
            <w:tcW w:w="1877" w:type="dxa"/>
            <w:vMerge/>
            <w:vAlign w:val="center"/>
          </w:tcPr>
          <w:p w14:paraId="1739D4AA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7568" w:type="dxa"/>
            <w:gridSpan w:val="3"/>
            <w:vMerge/>
            <w:vAlign w:val="center"/>
          </w:tcPr>
          <w:p w14:paraId="20A02EFD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C376059" w14:textId="77777777" w:rsidR="00FE72BD" w:rsidRPr="00FE72BD" w:rsidRDefault="00FE72BD" w:rsidP="00DB0385">
            <w:pPr>
              <w:snapToGrid w:val="0"/>
              <w:spacing w:beforeLines="50" w:before="156" w:line="36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企业邮箱</w:t>
            </w:r>
          </w:p>
        </w:tc>
        <w:tc>
          <w:tcPr>
            <w:tcW w:w="4150" w:type="dxa"/>
            <w:gridSpan w:val="2"/>
            <w:vAlign w:val="center"/>
          </w:tcPr>
          <w:p w14:paraId="33781844" w14:textId="77777777" w:rsidR="00FE72BD" w:rsidRPr="00FE72BD" w:rsidRDefault="00FE72BD" w:rsidP="00DB0385">
            <w:pPr>
              <w:snapToGrid w:val="0"/>
              <w:spacing w:beforeLines="50" w:before="156" w:line="360" w:lineRule="exact"/>
              <w:ind w:right="28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</w:tr>
      <w:tr w:rsidR="00FE72BD" w:rsidRPr="00FE72BD" w14:paraId="570C57D2" w14:textId="77777777" w:rsidTr="00DB0385">
        <w:trPr>
          <w:trHeight w:val="1155"/>
        </w:trPr>
        <w:tc>
          <w:tcPr>
            <w:tcW w:w="1877" w:type="dxa"/>
            <w:vAlign w:val="center"/>
          </w:tcPr>
          <w:p w14:paraId="5592679D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邮寄地址</w:t>
            </w:r>
          </w:p>
        </w:tc>
        <w:tc>
          <w:tcPr>
            <w:tcW w:w="7568" w:type="dxa"/>
            <w:gridSpan w:val="3"/>
            <w:vAlign w:val="center"/>
          </w:tcPr>
          <w:p w14:paraId="6C9DC25B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584" w:type="dxa"/>
            <w:vAlign w:val="center"/>
          </w:tcPr>
          <w:p w14:paraId="7B361278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proofErr w:type="gramStart"/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留会</w:t>
            </w:r>
            <w:proofErr w:type="gramEnd"/>
          </w:p>
        </w:tc>
        <w:tc>
          <w:tcPr>
            <w:tcW w:w="966" w:type="dxa"/>
            <w:vAlign w:val="center"/>
          </w:tcPr>
          <w:p w14:paraId="646F77B5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是□</w:t>
            </w:r>
          </w:p>
          <w:p w14:paraId="23504D2C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否□</w:t>
            </w:r>
          </w:p>
        </w:tc>
        <w:tc>
          <w:tcPr>
            <w:tcW w:w="950" w:type="dxa"/>
            <w:vAlign w:val="center"/>
          </w:tcPr>
          <w:p w14:paraId="5AAD5278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会员类别</w:t>
            </w:r>
          </w:p>
        </w:tc>
        <w:tc>
          <w:tcPr>
            <w:tcW w:w="3200" w:type="dxa"/>
            <w:vAlign w:val="center"/>
          </w:tcPr>
          <w:p w14:paraId="4641BC5B" w14:textId="77777777" w:rsidR="00FE72BD" w:rsidRPr="00FE72BD" w:rsidRDefault="00FE72BD" w:rsidP="00DB0385">
            <w:pPr>
              <w:snapToGrid w:val="0"/>
              <w:spacing w:beforeLines="50" w:before="156" w:line="360" w:lineRule="exact"/>
              <w:ind w:right="28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副会长□常务理事□</w:t>
            </w:r>
          </w:p>
          <w:p w14:paraId="62E3C513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理 事 □单位会员□</w:t>
            </w:r>
          </w:p>
        </w:tc>
      </w:tr>
      <w:tr w:rsidR="00FE72BD" w:rsidRPr="00FE72BD" w14:paraId="28426563" w14:textId="77777777" w:rsidTr="00DB0385">
        <w:trPr>
          <w:trHeight w:val="790"/>
        </w:trPr>
        <w:tc>
          <w:tcPr>
            <w:tcW w:w="1877" w:type="dxa"/>
            <w:vAlign w:val="center"/>
          </w:tcPr>
          <w:p w14:paraId="0F91FF0A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法人姓名</w:t>
            </w:r>
          </w:p>
        </w:tc>
        <w:tc>
          <w:tcPr>
            <w:tcW w:w="2950" w:type="dxa"/>
            <w:vAlign w:val="center"/>
          </w:tcPr>
          <w:p w14:paraId="6EF1DDC0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317" w:type="dxa"/>
            <w:vAlign w:val="center"/>
          </w:tcPr>
          <w:p w14:paraId="4FD4F4A7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职务</w:t>
            </w:r>
          </w:p>
        </w:tc>
        <w:tc>
          <w:tcPr>
            <w:tcW w:w="3301" w:type="dxa"/>
            <w:vAlign w:val="center"/>
          </w:tcPr>
          <w:p w14:paraId="37BA85B5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9A83ED5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电话</w:t>
            </w:r>
          </w:p>
        </w:tc>
        <w:tc>
          <w:tcPr>
            <w:tcW w:w="4150" w:type="dxa"/>
            <w:gridSpan w:val="2"/>
            <w:vAlign w:val="center"/>
          </w:tcPr>
          <w:p w14:paraId="167F2F33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</w:tr>
      <w:tr w:rsidR="00FE72BD" w:rsidRPr="00FE72BD" w14:paraId="2F2626F3" w14:textId="77777777" w:rsidTr="00DB0385">
        <w:trPr>
          <w:trHeight w:val="773"/>
        </w:trPr>
        <w:tc>
          <w:tcPr>
            <w:tcW w:w="1877" w:type="dxa"/>
            <w:vAlign w:val="center"/>
          </w:tcPr>
          <w:p w14:paraId="163840BD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proofErr w:type="gramStart"/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微信</w:t>
            </w:r>
            <w:proofErr w:type="gramEnd"/>
          </w:p>
        </w:tc>
        <w:tc>
          <w:tcPr>
            <w:tcW w:w="2950" w:type="dxa"/>
            <w:vAlign w:val="center"/>
          </w:tcPr>
          <w:p w14:paraId="071847DD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317" w:type="dxa"/>
            <w:vAlign w:val="center"/>
          </w:tcPr>
          <w:p w14:paraId="49899B69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邮箱</w:t>
            </w:r>
          </w:p>
        </w:tc>
        <w:tc>
          <w:tcPr>
            <w:tcW w:w="9001" w:type="dxa"/>
            <w:gridSpan w:val="5"/>
            <w:vAlign w:val="center"/>
          </w:tcPr>
          <w:p w14:paraId="3F1BF8D7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</w:tr>
      <w:tr w:rsidR="00FE72BD" w:rsidRPr="00FE72BD" w14:paraId="6DD6B139" w14:textId="77777777" w:rsidTr="00DB0385">
        <w:trPr>
          <w:trHeight w:val="918"/>
        </w:trPr>
        <w:tc>
          <w:tcPr>
            <w:tcW w:w="1877" w:type="dxa"/>
            <w:vAlign w:val="center"/>
          </w:tcPr>
          <w:p w14:paraId="65B0FFC2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与协会对接联系人姓名</w:t>
            </w:r>
          </w:p>
        </w:tc>
        <w:tc>
          <w:tcPr>
            <w:tcW w:w="2950" w:type="dxa"/>
            <w:vAlign w:val="center"/>
          </w:tcPr>
          <w:p w14:paraId="52509A41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317" w:type="dxa"/>
            <w:vAlign w:val="center"/>
          </w:tcPr>
          <w:p w14:paraId="793A9536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职务</w:t>
            </w:r>
          </w:p>
        </w:tc>
        <w:tc>
          <w:tcPr>
            <w:tcW w:w="3301" w:type="dxa"/>
            <w:vAlign w:val="center"/>
          </w:tcPr>
          <w:p w14:paraId="577B4482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F000DDD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电话</w:t>
            </w:r>
          </w:p>
        </w:tc>
        <w:tc>
          <w:tcPr>
            <w:tcW w:w="4150" w:type="dxa"/>
            <w:gridSpan w:val="2"/>
            <w:vAlign w:val="center"/>
          </w:tcPr>
          <w:p w14:paraId="30209A92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</w:tr>
      <w:tr w:rsidR="00FE72BD" w:rsidRPr="00FE72BD" w14:paraId="3D2E25B2" w14:textId="77777777" w:rsidTr="00DB0385">
        <w:trPr>
          <w:trHeight w:val="803"/>
        </w:trPr>
        <w:tc>
          <w:tcPr>
            <w:tcW w:w="1877" w:type="dxa"/>
            <w:vAlign w:val="center"/>
          </w:tcPr>
          <w:p w14:paraId="6059BDE8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proofErr w:type="gramStart"/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微信</w:t>
            </w:r>
            <w:proofErr w:type="gramEnd"/>
          </w:p>
        </w:tc>
        <w:tc>
          <w:tcPr>
            <w:tcW w:w="2950" w:type="dxa"/>
            <w:vAlign w:val="center"/>
          </w:tcPr>
          <w:p w14:paraId="6DD76431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317" w:type="dxa"/>
            <w:vAlign w:val="center"/>
          </w:tcPr>
          <w:p w14:paraId="7B2B8FC0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 w:rsidRPr="00FE72BD"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  <w:t>邮箱</w:t>
            </w:r>
          </w:p>
        </w:tc>
        <w:tc>
          <w:tcPr>
            <w:tcW w:w="9001" w:type="dxa"/>
            <w:gridSpan w:val="5"/>
            <w:vAlign w:val="center"/>
          </w:tcPr>
          <w:p w14:paraId="5136C4F1" w14:textId="77777777" w:rsidR="00FE72BD" w:rsidRPr="00FE72BD" w:rsidRDefault="00FE72BD" w:rsidP="00DB0385">
            <w:pPr>
              <w:snapToGrid w:val="0"/>
              <w:spacing w:beforeLines="50" w:before="156" w:line="400" w:lineRule="exact"/>
              <w:ind w:right="28"/>
              <w:jc w:val="center"/>
              <w:rPr>
                <w:rStyle w:val="a5"/>
                <w:rFonts w:ascii="仿宋_GB2312" w:eastAsia="仿宋_GB2312" w:hAnsi="仿宋_GB2312" w:cs="仿宋_GB2312" w:hint="eastAsia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</w:p>
        </w:tc>
      </w:tr>
    </w:tbl>
    <w:p w14:paraId="2E68F6D5" w14:textId="77777777" w:rsidR="00FE72BD" w:rsidRPr="00FE72BD" w:rsidRDefault="00FE72BD" w:rsidP="00FE72BD">
      <w:pPr>
        <w:snapToGrid w:val="0"/>
        <w:spacing w:beforeLines="50" w:before="156" w:line="440" w:lineRule="exact"/>
        <w:ind w:right="28"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 w:rsidRPr="00FE72BD">
        <w:rPr>
          <w:rStyle w:val="a5"/>
          <w:rFonts w:ascii="仿宋_GB2312" w:eastAsia="仿宋_GB2312" w:hAnsi="仿宋_GB2312" w:cs="仿宋_GB2312" w:hint="eastAsia"/>
          <w:color w:val="auto"/>
          <w:kern w:val="0"/>
          <w:sz w:val="28"/>
          <w:szCs w:val="28"/>
          <w:u w:val="none"/>
          <w:lang w:bidi="ar"/>
        </w:rPr>
        <w:t>为了在今后工作中能够更好的为会员服务，请各会员单位认真填写以下内容，于2023年4月21日前发至</w:t>
      </w:r>
      <w:r w:rsidRPr="00FE72BD">
        <w:rPr>
          <w:rStyle w:val="a5"/>
          <w:rFonts w:ascii="仿宋_GB2312" w:eastAsia="仿宋_GB2312" w:hAnsi="仿宋_GB2312" w:cs="仿宋_GB2312" w:hint="eastAsia"/>
          <w:color w:val="auto"/>
          <w:kern w:val="0"/>
          <w:sz w:val="28"/>
          <w:szCs w:val="28"/>
          <w:u w:val="none"/>
        </w:rPr>
        <w:t>hnhbcy@126.com邮箱</w:t>
      </w:r>
      <w:proofErr w:type="gramStart"/>
      <w:r w:rsidRPr="00FE72BD">
        <w:rPr>
          <w:rStyle w:val="a5"/>
          <w:rFonts w:ascii="仿宋_GB2312" w:eastAsia="仿宋_GB2312" w:hAnsi="仿宋_GB2312" w:cs="仿宋_GB2312" w:hint="eastAsia"/>
          <w:color w:val="auto"/>
          <w:kern w:val="0"/>
          <w:sz w:val="28"/>
          <w:szCs w:val="28"/>
          <w:u w:val="none"/>
        </w:rPr>
        <w:t>或微信发送</w:t>
      </w:r>
      <w:proofErr w:type="gramEnd"/>
      <w:r w:rsidRPr="00FE72BD">
        <w:rPr>
          <w:rStyle w:val="a5"/>
          <w:rFonts w:ascii="仿宋_GB2312" w:eastAsia="仿宋_GB2312" w:hAnsi="仿宋_GB2312" w:cs="仿宋_GB2312" w:hint="eastAsia"/>
          <w:color w:val="auto"/>
          <w:kern w:val="0"/>
          <w:sz w:val="28"/>
          <w:szCs w:val="28"/>
          <w:u w:val="none"/>
        </w:rPr>
        <w:t>均可。</w:t>
      </w:r>
      <w:r w:rsidRPr="00FE72BD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fldChar w:fldCharType="end"/>
      </w:r>
    </w:p>
    <w:p w14:paraId="3EC01202" w14:textId="77777777" w:rsidR="0075039C" w:rsidRPr="00FE72BD" w:rsidRDefault="0075039C"/>
    <w:sectPr w:rsidR="0075039C" w:rsidRPr="00FE72BD">
      <w:footerReference w:type="default" r:id="rId4"/>
      <w:pgSz w:w="16838" w:h="11906" w:orient="landscape"/>
      <w:pgMar w:top="1406" w:right="1440" w:bottom="612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2B4" w14:textId="77777777" w:rsidR="00000000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2BE6525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BD"/>
    <w:rsid w:val="0075039C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DDB6"/>
  <w15:chartTrackingRefBased/>
  <w15:docId w15:val="{9623291C-4084-40E0-90AC-CAB2CC5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2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E72BD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unhideWhenUsed/>
    <w:qFormat/>
    <w:rsid w:val="00FE7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丹</dc:creator>
  <cp:keywords/>
  <dc:description/>
  <cp:lastModifiedBy>安 丹</cp:lastModifiedBy>
  <cp:revision>1</cp:revision>
  <dcterms:created xsi:type="dcterms:W3CDTF">2023-04-03T02:31:00Z</dcterms:created>
  <dcterms:modified xsi:type="dcterms:W3CDTF">2023-04-03T02:31:00Z</dcterms:modified>
</cp:coreProperties>
</file>