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3A43">
      <w:pPr>
        <w:pStyle w:val="4"/>
        <w:spacing w:after="156" w:afterLines="50"/>
        <w:jc w:val="left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28"/>
          <w:szCs w:val="28"/>
          <w:shd w:val="clear" w:color="auto" w:fill="FFFFFF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28"/>
          <w:szCs w:val="28"/>
          <w:shd w:val="clear" w:color="auto" w:fill="FFFFFF"/>
          <w:lang w:val="en-US" w:eastAsia="zh-CN"/>
        </w:rPr>
        <w:t>附件1：</w:t>
      </w:r>
    </w:p>
    <w:p w14:paraId="0AB72308">
      <w:pPr>
        <w:pStyle w:val="4"/>
        <w:spacing w:after="156" w:afterLines="50"/>
        <w:jc w:val="left"/>
        <w:rPr>
          <w:rStyle w:val="15"/>
          <w:rFonts w:hint="default" w:ascii="方正小标宋简体" w:hAnsi="方正小标宋简体" w:eastAsia="方正小标宋简体" w:cs="方正小标宋简体"/>
          <w:i w:val="0"/>
          <w:iCs/>
          <w:sz w:val="28"/>
          <w:szCs w:val="28"/>
          <w:shd w:val="clear" w:color="auto" w:fill="FFFFFF"/>
          <w:lang w:val="en-US" w:eastAsia="zh-CN"/>
        </w:rPr>
      </w:pPr>
    </w:p>
    <w:p w14:paraId="77A6936E">
      <w:pPr>
        <w:pStyle w:val="4"/>
        <w:spacing w:after="156" w:afterLines="50"/>
        <w:jc w:val="center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</w:pPr>
    </w:p>
    <w:p w14:paraId="3D6DB24B">
      <w:pPr>
        <w:pStyle w:val="4"/>
        <w:spacing w:after="156" w:afterLines="50"/>
        <w:jc w:val="center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</w:pP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  <w:t>河南省社会环境监测、监控与运营服务机构能力评定申请书</w:t>
      </w:r>
    </w:p>
    <w:p w14:paraId="048587E8">
      <w:pPr>
        <w:pStyle w:val="4"/>
        <w:spacing w:after="156" w:afterLines="50"/>
        <w:ind w:firstLine="2880" w:firstLineChars="900"/>
        <w:jc w:val="both"/>
        <w:rPr>
          <w:rStyle w:val="15"/>
          <w:rFonts w:hint="eastAsia" w:ascii="励字小标宋简" w:hAnsi="励字小标宋简" w:eastAsia="励字小标宋简" w:cs="励字小标宋简"/>
          <w:i w:val="0"/>
          <w:iCs/>
          <w:sz w:val="32"/>
          <w:szCs w:val="32"/>
          <w:shd w:val="clear" w:color="auto" w:fill="FFFFFF"/>
        </w:rPr>
      </w:pPr>
      <w:r>
        <w:rPr>
          <w:rStyle w:val="15"/>
          <w:rFonts w:hint="eastAsia" w:ascii="励字小标宋简" w:hAnsi="励字小标宋简" w:eastAsia="励字小标宋简" w:cs="励字小标宋简"/>
          <w:i w:val="0"/>
          <w:iCs/>
          <w:sz w:val="32"/>
          <w:szCs w:val="32"/>
          <w:shd w:val="clear" w:color="auto" w:fill="FFFFFF"/>
        </w:rPr>
        <w:t>（</w:t>
      </w:r>
      <w:r>
        <w:rPr>
          <w:rStyle w:val="15"/>
          <w:rFonts w:hint="eastAsia" w:ascii="励字小标宋简" w:hAnsi="励字小标宋简" w:eastAsia="励字小标宋简" w:cs="励字小标宋简"/>
          <w:i w:val="0"/>
          <w:iCs/>
          <w:sz w:val="32"/>
          <w:szCs w:val="32"/>
          <w:shd w:val="clear" w:color="auto" w:fill="FFFFFF"/>
          <w:lang w:val="en-US" w:eastAsia="zh-CN"/>
        </w:rPr>
        <w:t>监控运维</w:t>
      </w:r>
      <w:r>
        <w:rPr>
          <w:rStyle w:val="15"/>
          <w:rFonts w:hint="eastAsia" w:ascii="励字小标宋简" w:hAnsi="励字小标宋简" w:eastAsia="励字小标宋简" w:cs="励字小标宋简"/>
          <w:i w:val="0"/>
          <w:iCs/>
          <w:sz w:val="32"/>
          <w:szCs w:val="32"/>
          <w:shd w:val="clear" w:color="auto" w:fill="FFFFFF"/>
        </w:rPr>
        <w:t>类）</w:t>
      </w:r>
    </w:p>
    <w:p w14:paraId="1762AA1E">
      <w:pPr>
        <w:pStyle w:val="4"/>
        <w:spacing w:after="156" w:afterLines="5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26224255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1A5A1DA0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60455F00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153A15FC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53F2C691">
      <w:pPr>
        <w:wordWrap w:val="0"/>
        <w:spacing w:beforeAutospacing="1" w:afterAutospacing="1"/>
        <w:ind w:left="360"/>
        <w:rPr>
          <w:rFonts w:hint="eastAsia" w:ascii="仿宋" w:hAnsi="仿宋" w:eastAsia="仿宋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申请单位全称</w:t>
      </w:r>
      <w:r>
        <w:rPr>
          <w:rFonts w:hint="eastAsia" w:ascii="仿宋" w:hAnsi="仿宋" w:eastAsia="仿宋" w:cs="方正仿宋_GB2312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方正仿宋_GB2312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方正仿宋_GB2312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方正仿宋_GB2312"/>
          <w:sz w:val="32"/>
          <w:szCs w:val="32"/>
          <w:u w:val="single"/>
          <w:shd w:val="clear" w:color="auto" w:fill="FFFFFF"/>
        </w:rPr>
        <w:t xml:space="preserve">      </w:t>
      </w:r>
    </w:p>
    <w:p w14:paraId="0C7E5A02">
      <w:pPr>
        <w:wordWrap w:val="0"/>
        <w:spacing w:beforeAutospacing="1" w:afterAutospacing="1"/>
        <w:ind w:left="36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>填报日期：</w:t>
      </w:r>
      <w:r>
        <w:rPr>
          <w:rFonts w:hint="eastAsia" w:ascii="宋体" w:hAnsi="宋体" w:cs="宋体"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shd w:val="clear" w:color="auto" w:fill="FFFFFF"/>
        </w:rPr>
        <w:t xml:space="preserve">                               </w:t>
      </w:r>
    </w:p>
    <w:p w14:paraId="3E3832DD">
      <w:pPr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</w:p>
    <w:p w14:paraId="34823461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6"/>
          <w:szCs w:val="36"/>
        </w:rPr>
        <w:t>河南省环境保护产业协会印制</w:t>
      </w:r>
    </w:p>
    <w:p w14:paraId="5FAFB0D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1AD19DBA">
      <w:pPr>
        <w:spacing w:after="156" w:afterLines="50" w:line="500" w:lineRule="exact"/>
        <w:ind w:firstLine="5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</w:t>
      </w:r>
    </w:p>
    <w:p w14:paraId="2C44B7F5">
      <w:pPr>
        <w:snapToGrid w:val="0"/>
        <w:spacing w:before="156" w:beforeLines="50" w:after="156" w:afterLines="50" w:line="280" w:lineRule="atLeast"/>
        <w:ind w:right="-420" w:rightChars="-200"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一、</w:t>
      </w:r>
      <w:r>
        <w:rPr>
          <w:rFonts w:asciiTheme="minorEastAsia" w:hAnsiTheme="minorEastAsia" w:eastAsiaTheme="minorEastAsia"/>
          <w:spacing w:val="-8"/>
          <w:sz w:val="28"/>
          <w:szCs w:val="28"/>
        </w:rPr>
        <w:t>本表由申请单位填写，</w:t>
      </w:r>
      <w:r>
        <w:rPr>
          <w:rFonts w:asciiTheme="minorEastAsia" w:hAnsiTheme="minorEastAsia" w:eastAsiaTheme="minorEastAsia"/>
          <w:sz w:val="28"/>
          <w:szCs w:val="28"/>
        </w:rPr>
        <w:t>封面上的申请单位名称应填写单位的规范全称。</w:t>
      </w:r>
    </w:p>
    <w:p w14:paraId="6EE91775">
      <w:pPr>
        <w:snapToGrid w:val="0"/>
        <w:spacing w:before="156" w:beforeLines="50" w:after="156" w:afterLines="50" w:line="280" w:lineRule="atLeast"/>
        <w:ind w:right="-105" w:rightChars="-50"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二、本表须用计算机填写，封面加盖公章，公章须与申请单位名称一致</w:t>
      </w:r>
      <w:r>
        <w:rPr>
          <w:rFonts w:asciiTheme="minorEastAsia" w:hAnsiTheme="minorEastAsia" w:eastAsiaTheme="minorEastAsia"/>
          <w:spacing w:val="-8"/>
          <w:sz w:val="28"/>
          <w:szCs w:val="28"/>
        </w:rPr>
        <w:t>。</w:t>
      </w:r>
    </w:p>
    <w:p w14:paraId="2E5B4100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三、申请单位应如实填写，并对填报内容的真实性负责</w:t>
      </w:r>
      <w:r>
        <w:rPr>
          <w:rFonts w:asciiTheme="minorEastAsia" w:hAnsiTheme="minorEastAsia" w:eastAsiaTheme="minorEastAsia"/>
          <w:spacing w:val="-8"/>
          <w:sz w:val="28"/>
          <w:szCs w:val="28"/>
        </w:rPr>
        <w:t>。</w:t>
      </w:r>
    </w:p>
    <w:p w14:paraId="7871E2B5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四、表格不够可另起添加一行或附页。</w:t>
      </w:r>
    </w:p>
    <w:p w14:paraId="5968AEA8">
      <w:pPr>
        <w:snapToGrid w:val="0"/>
        <w:spacing w:before="156" w:beforeLines="50" w:after="156" w:afterLines="50" w:line="280" w:lineRule="atLeast"/>
        <w:ind w:right="-105" w:rightChars="-50"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五、将下列材料加盖单位公章，</w:t>
      </w:r>
      <w:r>
        <w:rPr>
          <w:rFonts w:hint="eastAsia" w:asciiTheme="minorEastAsia" w:hAnsiTheme="minorEastAsia" w:eastAsiaTheme="minorEastAsia"/>
          <w:sz w:val="28"/>
          <w:szCs w:val="28"/>
        </w:rPr>
        <w:t>按照顺序整理后胶状成册，一式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份连同电子版，</w:t>
      </w:r>
      <w:r>
        <w:rPr>
          <w:rFonts w:asciiTheme="minorEastAsia" w:hAnsiTheme="minorEastAsia" w:eastAsiaTheme="minorEastAsia"/>
          <w:sz w:val="28"/>
          <w:szCs w:val="28"/>
        </w:rPr>
        <w:t>报送河南省环境保护产业协会：</w:t>
      </w:r>
      <w:bookmarkStart w:id="1" w:name="_GoBack"/>
      <w:bookmarkEnd w:id="1"/>
    </w:p>
    <w:p w14:paraId="68A368F7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1.营业执照</w:t>
      </w:r>
    </w:p>
    <w:p w14:paraId="51C07306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2.首次签订的运维合同</w:t>
      </w:r>
    </w:p>
    <w:p w14:paraId="537457B3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3.固定资产提供审计报告和财务报表资产发票</w:t>
      </w:r>
    </w:p>
    <w:p w14:paraId="1089BED2">
      <w:pPr>
        <w:snapToGrid w:val="0"/>
        <w:spacing w:before="156" w:beforeLines="50" w:after="156" w:afterLines="50" w:line="280" w:lineRule="atLeast"/>
        <w:ind w:right="-210" w:rightChars="-100"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4.软硬件设施证明（4.1房屋证明材料 4.2公司车辆行驶证 4.3质控实验室证明材料 4.4办公场所照片 4.5备机证明材料  4.6备品备件证明材料）</w:t>
      </w:r>
    </w:p>
    <w:p w14:paraId="6A6427AA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5.三体系认证证书</w:t>
      </w:r>
    </w:p>
    <w:p w14:paraId="2D816010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6.近三个月人员社保凭证</w:t>
      </w:r>
    </w:p>
    <w:p w14:paraId="19DF7047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7.技术人员持证上岗证书</w:t>
      </w:r>
    </w:p>
    <w:p w14:paraId="3C7F059E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8.技术人员职称证书</w:t>
      </w:r>
    </w:p>
    <w:p w14:paraId="4E5CD1EF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9.岗位职责与管理者从业证明</w:t>
      </w:r>
    </w:p>
    <w:p w14:paraId="228D30C8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10.质量监督员配置证明</w:t>
      </w:r>
    </w:p>
    <w:p w14:paraId="77E7FAF4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11.业绩（合同）证明材料</w:t>
      </w:r>
    </w:p>
    <w:p w14:paraId="35ED5842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12.考评文件证明材料</w:t>
      </w:r>
    </w:p>
    <w:p w14:paraId="03858E99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13.行政部门下发关于配合查处造假的证明材料</w:t>
      </w:r>
    </w:p>
    <w:p w14:paraId="4C4E151D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14.中环协能力认证证书</w:t>
      </w:r>
    </w:p>
    <w:p w14:paraId="21F849CE">
      <w:pPr>
        <w:snapToGrid w:val="0"/>
        <w:spacing w:before="156" w:beforeLines="50" w:after="156" w:afterLines="50" w:line="280" w:lineRule="atLeast"/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15.信息化管理平台证明材料</w:t>
      </w:r>
    </w:p>
    <w:p w14:paraId="0AE23CD8">
      <w:pPr>
        <w:spacing w:before="156" w:beforeLines="50" w:after="156" w:afterLines="50" w:line="280" w:lineRule="atLeast"/>
        <w:ind w:firstLine="56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16.行业引领证明材料</w:t>
      </w:r>
    </w:p>
    <w:p w14:paraId="3A6C4B26">
      <w:pPr>
        <w:pStyle w:val="4"/>
        <w:spacing w:after="156" w:afterLines="50"/>
        <w:ind w:firstLine="640" w:firstLineChars="200"/>
        <w:jc w:val="both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一、申请单位基本情况</w:t>
      </w:r>
    </w:p>
    <w:tbl>
      <w:tblPr>
        <w:tblStyle w:val="11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76"/>
        <w:gridCol w:w="825"/>
        <w:gridCol w:w="615"/>
        <w:gridCol w:w="1462"/>
        <w:gridCol w:w="1461"/>
        <w:gridCol w:w="1233"/>
        <w:gridCol w:w="135"/>
        <w:gridCol w:w="1556"/>
      </w:tblGrid>
      <w:tr w14:paraId="2D86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32F0DF3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86" w:type="dxa"/>
            <w:gridSpan w:val="7"/>
            <w:vAlign w:val="center"/>
          </w:tcPr>
          <w:p w14:paraId="27200860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5F75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1706D04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286" w:type="dxa"/>
            <w:gridSpan w:val="7"/>
            <w:vAlign w:val="center"/>
          </w:tcPr>
          <w:p w14:paraId="692B8D84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4CF7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20EC8A9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286" w:type="dxa"/>
            <w:gridSpan w:val="7"/>
            <w:vAlign w:val="center"/>
          </w:tcPr>
          <w:p w14:paraId="52A624E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218D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82" w:type="dxa"/>
            <w:gridSpan w:val="2"/>
            <w:vAlign w:val="center"/>
          </w:tcPr>
          <w:p w14:paraId="7E40CDA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运维从业</w:t>
            </w:r>
          </w:p>
          <w:p w14:paraId="1B07114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时间</w:t>
            </w:r>
          </w:p>
          <w:p w14:paraId="1CE1C05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6AA941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C19AF2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461" w:type="dxa"/>
            <w:vAlign w:val="center"/>
          </w:tcPr>
          <w:p w14:paraId="71D05B7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024610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691" w:type="dxa"/>
            <w:gridSpan w:val="2"/>
            <w:vAlign w:val="center"/>
          </w:tcPr>
          <w:p w14:paraId="6101A75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45ED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2" w:type="dxa"/>
            <w:gridSpan w:val="2"/>
            <w:vAlign w:val="center"/>
          </w:tcPr>
          <w:p w14:paraId="466DE81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统一社会</w:t>
            </w:r>
          </w:p>
          <w:p w14:paraId="60D2051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901" w:type="dxa"/>
            <w:gridSpan w:val="3"/>
            <w:vAlign w:val="center"/>
          </w:tcPr>
          <w:p w14:paraId="4CE89D38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FB86692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营业执照</w:t>
            </w:r>
          </w:p>
          <w:p w14:paraId="264A8F20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登记机关</w:t>
            </w:r>
          </w:p>
        </w:tc>
        <w:tc>
          <w:tcPr>
            <w:tcW w:w="2924" w:type="dxa"/>
            <w:gridSpan w:val="3"/>
            <w:vAlign w:val="center"/>
          </w:tcPr>
          <w:p w14:paraId="12F4623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02AF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2" w:type="dxa"/>
            <w:gridSpan w:val="2"/>
            <w:vAlign w:val="center"/>
          </w:tcPr>
          <w:p w14:paraId="5F1F4D12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协会会员</w:t>
            </w:r>
          </w:p>
          <w:p w14:paraId="4DFC47A2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901" w:type="dxa"/>
            <w:gridSpan w:val="3"/>
            <w:vAlign w:val="center"/>
          </w:tcPr>
          <w:p w14:paraId="4757ECE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6C7675E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有效期</w:t>
            </w:r>
          </w:p>
        </w:tc>
        <w:tc>
          <w:tcPr>
            <w:tcW w:w="2924" w:type="dxa"/>
            <w:gridSpan w:val="3"/>
            <w:vAlign w:val="center"/>
          </w:tcPr>
          <w:p w14:paraId="68FAB91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3DDB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7B7EA70D">
            <w:pPr>
              <w:pStyle w:val="4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439" w:type="dxa"/>
            <w:gridSpan w:val="2"/>
            <w:vAlign w:val="center"/>
          </w:tcPr>
          <w:p w14:paraId="1F617B1E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64859A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61" w:type="dxa"/>
            <w:vAlign w:val="center"/>
          </w:tcPr>
          <w:p w14:paraId="13EF35E2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ADE5311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91" w:type="dxa"/>
            <w:gridSpan w:val="2"/>
            <w:vAlign w:val="center"/>
          </w:tcPr>
          <w:p w14:paraId="7D9F1AE9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787D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25EC87E8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39" w:type="dxa"/>
            <w:gridSpan w:val="2"/>
            <w:vAlign w:val="center"/>
          </w:tcPr>
          <w:p w14:paraId="7F24D34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CE3717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61" w:type="dxa"/>
            <w:vAlign w:val="center"/>
          </w:tcPr>
          <w:p w14:paraId="7760731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7E6D22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91" w:type="dxa"/>
            <w:gridSpan w:val="2"/>
            <w:vAlign w:val="center"/>
          </w:tcPr>
          <w:p w14:paraId="5F6E445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1D69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0F7DE54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单位总人数</w:t>
            </w:r>
          </w:p>
        </w:tc>
        <w:tc>
          <w:tcPr>
            <w:tcW w:w="2922" w:type="dxa"/>
            <w:gridSpan w:val="2"/>
            <w:vAlign w:val="center"/>
          </w:tcPr>
          <w:p w14:paraId="00DAE67E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从事运维工作人数</w:t>
            </w:r>
          </w:p>
        </w:tc>
        <w:tc>
          <w:tcPr>
            <w:tcW w:w="2924" w:type="dxa"/>
            <w:gridSpan w:val="3"/>
            <w:vAlign w:val="center"/>
          </w:tcPr>
          <w:p w14:paraId="16E6EF6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持证上岗人数</w:t>
            </w:r>
          </w:p>
        </w:tc>
      </w:tr>
      <w:tr w14:paraId="0543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3DAEBF6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22" w:type="dxa"/>
            <w:gridSpan w:val="2"/>
            <w:vAlign w:val="center"/>
          </w:tcPr>
          <w:p w14:paraId="5F9D77A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24" w:type="dxa"/>
            <w:gridSpan w:val="3"/>
            <w:vAlign w:val="center"/>
          </w:tcPr>
          <w:p w14:paraId="38E4C35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人</w:t>
            </w:r>
          </w:p>
        </w:tc>
      </w:tr>
      <w:tr w14:paraId="4F9F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326E5BB2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运维企业数</w:t>
            </w:r>
          </w:p>
        </w:tc>
        <w:tc>
          <w:tcPr>
            <w:tcW w:w="2922" w:type="dxa"/>
            <w:gridSpan w:val="2"/>
            <w:vAlign w:val="center"/>
          </w:tcPr>
          <w:p w14:paraId="67DEF0B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运维站点数</w:t>
            </w:r>
          </w:p>
        </w:tc>
        <w:tc>
          <w:tcPr>
            <w:tcW w:w="2924" w:type="dxa"/>
            <w:gridSpan w:val="3"/>
            <w:vAlign w:val="center"/>
          </w:tcPr>
          <w:p w14:paraId="4FF98384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自有车辆数</w:t>
            </w:r>
          </w:p>
        </w:tc>
      </w:tr>
      <w:tr w14:paraId="753E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4DE29659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922" w:type="dxa"/>
            <w:gridSpan w:val="2"/>
            <w:vAlign w:val="center"/>
          </w:tcPr>
          <w:p w14:paraId="2E5D2ADC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924" w:type="dxa"/>
            <w:gridSpan w:val="3"/>
            <w:vAlign w:val="center"/>
          </w:tcPr>
          <w:p w14:paraId="3BAC02D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台</w:t>
            </w:r>
          </w:p>
        </w:tc>
      </w:tr>
      <w:tr w14:paraId="75CF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43D30C7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固定资产</w:t>
            </w:r>
          </w:p>
        </w:tc>
        <w:tc>
          <w:tcPr>
            <w:tcW w:w="2922" w:type="dxa"/>
            <w:gridSpan w:val="2"/>
            <w:vAlign w:val="center"/>
          </w:tcPr>
          <w:p w14:paraId="20D55F91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河南办事机构数</w:t>
            </w:r>
          </w:p>
        </w:tc>
        <w:tc>
          <w:tcPr>
            <w:tcW w:w="2924" w:type="dxa"/>
            <w:gridSpan w:val="3"/>
            <w:vAlign w:val="center"/>
          </w:tcPr>
          <w:p w14:paraId="2765274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实验室</w:t>
            </w:r>
          </w:p>
        </w:tc>
      </w:tr>
      <w:tr w14:paraId="6144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22" w:type="dxa"/>
            <w:gridSpan w:val="4"/>
            <w:vAlign w:val="center"/>
          </w:tcPr>
          <w:p w14:paraId="666487A9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922" w:type="dxa"/>
            <w:gridSpan w:val="2"/>
            <w:vAlign w:val="center"/>
          </w:tcPr>
          <w:p w14:paraId="243278E6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自购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个  租赁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924" w:type="dxa"/>
            <w:gridSpan w:val="3"/>
            <w:vAlign w:val="center"/>
          </w:tcPr>
          <w:p w14:paraId="350F330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 xml:space="preserve">自有□   合作□ </w:t>
            </w:r>
          </w:p>
        </w:tc>
      </w:tr>
      <w:tr w14:paraId="6BC4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6" w:type="dxa"/>
            <w:vMerge w:val="restart"/>
            <w:vAlign w:val="center"/>
          </w:tcPr>
          <w:p w14:paraId="72F642A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运维中心</w:t>
            </w:r>
          </w:p>
        </w:tc>
        <w:tc>
          <w:tcPr>
            <w:tcW w:w="1701" w:type="dxa"/>
            <w:gridSpan w:val="2"/>
            <w:vAlign w:val="center"/>
          </w:tcPr>
          <w:p w14:paraId="4992C19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总面积</w:t>
            </w:r>
          </w:p>
        </w:tc>
        <w:tc>
          <w:tcPr>
            <w:tcW w:w="2076" w:type="dxa"/>
            <w:gridSpan w:val="2"/>
            <w:vAlign w:val="center"/>
          </w:tcPr>
          <w:p w14:paraId="26F7C7B4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85" w:type="dxa"/>
            <w:gridSpan w:val="4"/>
            <w:vAlign w:val="center"/>
          </w:tcPr>
          <w:p w14:paraId="028F847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只需提供河南地区最大的1个运维机构</w:t>
            </w:r>
          </w:p>
        </w:tc>
      </w:tr>
      <w:tr w14:paraId="694C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6" w:type="dxa"/>
            <w:vMerge w:val="continue"/>
            <w:vAlign w:val="center"/>
          </w:tcPr>
          <w:p w14:paraId="7F8E299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4506DDB4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2901" w:type="dxa"/>
            <w:gridSpan w:val="3"/>
            <w:vAlign w:val="center"/>
          </w:tcPr>
          <w:p w14:paraId="2F74E81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实验室用房</w:t>
            </w:r>
          </w:p>
        </w:tc>
        <w:tc>
          <w:tcPr>
            <w:tcW w:w="4385" w:type="dxa"/>
            <w:gridSpan w:val="4"/>
            <w:vAlign w:val="center"/>
          </w:tcPr>
          <w:p w14:paraId="7C131BEC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14:paraId="7FFF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6" w:type="dxa"/>
            <w:vMerge w:val="continue"/>
            <w:vAlign w:val="center"/>
          </w:tcPr>
          <w:p w14:paraId="673BD32E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44D91AC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1F3694AD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办公用房</w:t>
            </w:r>
          </w:p>
        </w:tc>
        <w:tc>
          <w:tcPr>
            <w:tcW w:w="4385" w:type="dxa"/>
            <w:gridSpan w:val="4"/>
            <w:vAlign w:val="center"/>
          </w:tcPr>
          <w:p w14:paraId="6994F72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14:paraId="55CB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82" w:type="dxa"/>
            <w:gridSpan w:val="2"/>
            <w:vAlign w:val="center"/>
          </w:tcPr>
          <w:p w14:paraId="0A13E456">
            <w:pPr>
              <w:pStyle w:val="4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实验室仪器和便携设备总数</w:t>
            </w:r>
          </w:p>
        </w:tc>
        <w:tc>
          <w:tcPr>
            <w:tcW w:w="2901" w:type="dxa"/>
            <w:gridSpan w:val="3"/>
            <w:vAlign w:val="center"/>
          </w:tcPr>
          <w:p w14:paraId="2491A540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台（套）</w:t>
            </w:r>
          </w:p>
        </w:tc>
        <w:tc>
          <w:tcPr>
            <w:tcW w:w="1461" w:type="dxa"/>
            <w:vAlign w:val="center"/>
          </w:tcPr>
          <w:p w14:paraId="692EA6B4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总价值</w:t>
            </w:r>
          </w:p>
        </w:tc>
        <w:tc>
          <w:tcPr>
            <w:tcW w:w="2924" w:type="dxa"/>
            <w:gridSpan w:val="3"/>
            <w:vAlign w:val="center"/>
          </w:tcPr>
          <w:p w14:paraId="34B6B3A0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万元</w:t>
            </w:r>
          </w:p>
        </w:tc>
      </w:tr>
      <w:tr w14:paraId="76F4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6240A219">
            <w:pPr>
              <w:pStyle w:val="4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备机总数</w:t>
            </w:r>
          </w:p>
        </w:tc>
        <w:tc>
          <w:tcPr>
            <w:tcW w:w="2901" w:type="dxa"/>
            <w:gridSpan w:val="3"/>
            <w:vAlign w:val="center"/>
          </w:tcPr>
          <w:p w14:paraId="3C795458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台（套）</w:t>
            </w:r>
          </w:p>
        </w:tc>
        <w:tc>
          <w:tcPr>
            <w:tcW w:w="1461" w:type="dxa"/>
            <w:vAlign w:val="center"/>
          </w:tcPr>
          <w:p w14:paraId="7CDBD75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总价值</w:t>
            </w:r>
          </w:p>
        </w:tc>
        <w:tc>
          <w:tcPr>
            <w:tcW w:w="2924" w:type="dxa"/>
            <w:gridSpan w:val="3"/>
            <w:vAlign w:val="center"/>
          </w:tcPr>
          <w:p w14:paraId="33E9E0EB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万元</w:t>
            </w:r>
          </w:p>
        </w:tc>
      </w:tr>
      <w:tr w14:paraId="7C59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7B988359">
            <w:pPr>
              <w:pStyle w:val="4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备品备件</w:t>
            </w:r>
          </w:p>
        </w:tc>
        <w:tc>
          <w:tcPr>
            <w:tcW w:w="2901" w:type="dxa"/>
            <w:gridSpan w:val="3"/>
            <w:vAlign w:val="center"/>
          </w:tcPr>
          <w:p w14:paraId="6DD507F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个（套）</w:t>
            </w:r>
          </w:p>
        </w:tc>
        <w:tc>
          <w:tcPr>
            <w:tcW w:w="1461" w:type="dxa"/>
            <w:vAlign w:val="center"/>
          </w:tcPr>
          <w:p w14:paraId="0AE1EA9C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总价值</w:t>
            </w:r>
          </w:p>
        </w:tc>
        <w:tc>
          <w:tcPr>
            <w:tcW w:w="2924" w:type="dxa"/>
            <w:gridSpan w:val="3"/>
            <w:vAlign w:val="center"/>
          </w:tcPr>
          <w:p w14:paraId="2A23415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万元</w:t>
            </w:r>
          </w:p>
        </w:tc>
      </w:tr>
      <w:tr w14:paraId="19CC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2" w:type="dxa"/>
            <w:gridSpan w:val="2"/>
            <w:vAlign w:val="center"/>
          </w:tcPr>
          <w:p w14:paraId="2D341158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是否通过三体系认证</w:t>
            </w:r>
          </w:p>
        </w:tc>
        <w:tc>
          <w:tcPr>
            <w:tcW w:w="7286" w:type="dxa"/>
            <w:gridSpan w:val="7"/>
            <w:vAlign w:val="center"/>
          </w:tcPr>
          <w:p w14:paraId="167BCAA1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是□       否□</w:t>
            </w:r>
          </w:p>
        </w:tc>
      </w:tr>
      <w:tr w14:paraId="5C88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2" w:type="dxa"/>
            <w:gridSpan w:val="2"/>
            <w:shd w:val="clear" w:color="auto" w:fill="auto"/>
            <w:vAlign w:val="center"/>
          </w:tcPr>
          <w:p w14:paraId="27A018BC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是否持有其他相关证书</w:t>
            </w:r>
          </w:p>
        </w:tc>
        <w:tc>
          <w:tcPr>
            <w:tcW w:w="7286" w:type="dxa"/>
            <w:gridSpan w:val="7"/>
            <w:shd w:val="clear" w:color="auto" w:fill="auto"/>
            <w:vAlign w:val="center"/>
          </w:tcPr>
          <w:p w14:paraId="444E794C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napToGrid w:val="0"/>
                <w:color w:val="000000"/>
                <w:sz w:val="24"/>
                <w:szCs w:val="24"/>
              </w:rPr>
              <w:t>是□       否□</w:t>
            </w:r>
          </w:p>
        </w:tc>
      </w:tr>
      <w:tr w14:paraId="4ABA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781F58A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2901" w:type="dxa"/>
            <w:gridSpan w:val="3"/>
            <w:vAlign w:val="center"/>
          </w:tcPr>
          <w:p w14:paraId="507C2236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证书等级</w:t>
            </w:r>
          </w:p>
        </w:tc>
        <w:tc>
          <w:tcPr>
            <w:tcW w:w="2829" w:type="dxa"/>
            <w:gridSpan w:val="3"/>
            <w:vAlign w:val="center"/>
          </w:tcPr>
          <w:p w14:paraId="6FA0D2B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1556" w:type="dxa"/>
            <w:vAlign w:val="center"/>
          </w:tcPr>
          <w:p w14:paraId="4A48465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获证时间</w:t>
            </w:r>
          </w:p>
        </w:tc>
      </w:tr>
      <w:tr w14:paraId="64D8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600BFBB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20E8056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1B67D802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46F5798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4EA1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5E4D75B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673D97CA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36C6BB3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C29C57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5498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5A3321D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3733C78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556D8F1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E2ED4C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709E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1274BE8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387A1AD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60295F5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1CC06A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1B0C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331A0CEF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bookmarkStart w:id="0" w:name="_Hlk191543295"/>
          </w:p>
        </w:tc>
        <w:tc>
          <w:tcPr>
            <w:tcW w:w="2901" w:type="dxa"/>
            <w:gridSpan w:val="3"/>
            <w:vAlign w:val="center"/>
          </w:tcPr>
          <w:p w14:paraId="746AAE33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3CA51D43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F53DAAA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303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5166CE3C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2032B505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51CCF9C1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1B3438A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152C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4B5DFA87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5A72707A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09AA3B22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FF6DABE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14:paraId="0D75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 w14:paraId="341DB958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7CAE0DD2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7EEEC071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76DB2FF">
            <w:pPr>
              <w:pStyle w:val="4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bookmarkEnd w:id="0"/>
    </w:tbl>
    <w:p w14:paraId="5663EA2C">
      <w:r>
        <w:br w:type="page"/>
      </w:r>
    </w:p>
    <w:p w14:paraId="089B02F0">
      <w:pPr>
        <w:adjustRightInd w:val="0"/>
        <w:snapToGrid w:val="0"/>
        <w:spacing w:line="288" w:lineRule="auto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二、管理概况</w:t>
      </w:r>
    </w:p>
    <w:tbl>
      <w:tblPr>
        <w:tblStyle w:val="11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D64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2" w:hRule="atLeast"/>
          <w:jc w:val="center"/>
        </w:trPr>
        <w:tc>
          <w:tcPr>
            <w:tcW w:w="5000" w:type="pct"/>
            <w:tcBorders>
              <w:top w:val="single" w:color="auto" w:sz="8" w:space="0"/>
            </w:tcBorders>
          </w:tcPr>
          <w:p w14:paraId="3B121305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（一）运营服务组织架构及岗位设置和职责</w:t>
            </w:r>
          </w:p>
          <w:p w14:paraId="7D1138F8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9752CD9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122E273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D12E97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EEBC5AD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2CE472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5308A4BD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A684D3E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A637C55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（二）运营服务质量管理文件清单</w:t>
            </w:r>
          </w:p>
          <w:p w14:paraId="694DEEB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EBA1566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9B9105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26AC78D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D978DF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4C5DED9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1F5C3B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1CB4916F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3220458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6B638F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54D33657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788FD78C">
      <w:pPr>
        <w:adjustRightInd w:val="0"/>
        <w:snapToGrid w:val="0"/>
        <w:spacing w:line="288" w:lineRule="auto"/>
        <w:outlineLvl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质量控制实验室及检测能力</w:t>
      </w:r>
    </w:p>
    <w:tbl>
      <w:tblPr>
        <w:tblStyle w:val="11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AF3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6" w:hRule="atLeast"/>
          <w:jc w:val="center"/>
        </w:trPr>
        <w:tc>
          <w:tcPr>
            <w:tcW w:w="5000" w:type="pct"/>
            <w:tcBorders>
              <w:top w:val="single" w:color="auto" w:sz="8" w:space="0"/>
            </w:tcBorders>
          </w:tcPr>
          <w:p w14:paraId="5D5DEF4D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（一）质量控制实验室和检测条件</w:t>
            </w:r>
          </w:p>
          <w:p w14:paraId="60119293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BBA4F50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341DC2E4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5A70A34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B032683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B1C2EAA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FE95C4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7120140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38DE785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（二）检测人员配备情况</w:t>
            </w:r>
          </w:p>
          <w:p w14:paraId="585D10C3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1F570B51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71B602D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7C25FFF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0CEBFBD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6CFB478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C224FBA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AA0C708">
            <w:pPr>
              <w:spacing w:line="600" w:lineRule="exact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E35D62A">
            <w:pPr>
              <w:spacing w:line="6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说明：应详细说明本单位已经具备的，与运维因子相应的检测能力，包括实验室、质控设备、检测人员、自行检测的污染物项目等情况）</w:t>
            </w:r>
          </w:p>
        </w:tc>
      </w:tr>
    </w:tbl>
    <w:p w14:paraId="69F66DD2">
      <w:r>
        <w:br w:type="page"/>
      </w:r>
    </w:p>
    <w:p w14:paraId="63285557">
      <w:pPr>
        <w:pStyle w:val="4"/>
        <w:spacing w:line="400" w:lineRule="exact"/>
        <w:ind w:firstLine="640" w:firstLineChars="200"/>
        <w:jc w:val="both"/>
        <w:rPr>
          <w:rFonts w:eastAsia="方正小标宋简体"/>
          <w:snapToGrid w:val="0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DAD4482">
      <w:pPr>
        <w:pStyle w:val="4"/>
        <w:spacing w:line="400" w:lineRule="exact"/>
        <w:ind w:firstLine="640" w:firstLineChars="200"/>
        <w:jc w:val="both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四、人员情况汇总表</w:t>
      </w:r>
    </w:p>
    <w:p w14:paraId="2E0DD905">
      <w:pPr>
        <w:spacing w:line="400" w:lineRule="exact"/>
        <w:ind w:firstLine="560" w:firstLineChars="200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1．技术人员名单</w:t>
      </w:r>
    </w:p>
    <w:tbl>
      <w:tblPr>
        <w:tblStyle w:val="11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65"/>
        <w:gridCol w:w="707"/>
        <w:gridCol w:w="628"/>
        <w:gridCol w:w="1569"/>
        <w:gridCol w:w="1275"/>
        <w:gridCol w:w="1418"/>
        <w:gridCol w:w="1559"/>
        <w:gridCol w:w="2126"/>
        <w:gridCol w:w="2259"/>
      </w:tblGrid>
      <w:tr w14:paraId="22A0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34" w:type="dxa"/>
            <w:vAlign w:val="center"/>
          </w:tcPr>
          <w:p w14:paraId="655CA7B6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14:paraId="0AAA5BEE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707" w:type="dxa"/>
            <w:vAlign w:val="center"/>
          </w:tcPr>
          <w:p w14:paraId="37C1FFF9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628" w:type="dxa"/>
            <w:vAlign w:val="center"/>
          </w:tcPr>
          <w:p w14:paraId="6E48187C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569" w:type="dxa"/>
            <w:vAlign w:val="center"/>
          </w:tcPr>
          <w:p w14:paraId="452C6752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技术职称/学历</w:t>
            </w:r>
          </w:p>
        </w:tc>
        <w:tc>
          <w:tcPr>
            <w:tcW w:w="1275" w:type="dxa"/>
            <w:vAlign w:val="center"/>
          </w:tcPr>
          <w:p w14:paraId="7A40AAFC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14:paraId="36686325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发证时间</w:t>
            </w:r>
          </w:p>
        </w:tc>
        <w:tc>
          <w:tcPr>
            <w:tcW w:w="1559" w:type="dxa"/>
            <w:vAlign w:val="center"/>
          </w:tcPr>
          <w:p w14:paraId="0C51C483"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参加环境监测</w:t>
            </w:r>
          </w:p>
          <w:p w14:paraId="46B81C90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126" w:type="dxa"/>
            <w:vAlign w:val="center"/>
          </w:tcPr>
          <w:p w14:paraId="0F447C0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9" w:type="dxa"/>
            <w:vAlign w:val="center"/>
          </w:tcPr>
          <w:p w14:paraId="495BB2D3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社保缴纳单位</w:t>
            </w:r>
          </w:p>
        </w:tc>
      </w:tr>
      <w:tr w14:paraId="2B0D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40" w:type="dxa"/>
            <w:gridSpan w:val="10"/>
            <w:vAlign w:val="center"/>
          </w:tcPr>
          <w:p w14:paraId="57BEE8AC">
            <w:pPr>
              <w:snapToGrid w:val="0"/>
              <w:ind w:left="1800" w:hanging="1800" w:hangingChars="75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（1）最高管理者</w:t>
            </w:r>
          </w:p>
        </w:tc>
      </w:tr>
      <w:tr w14:paraId="502A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34" w:type="dxa"/>
            <w:vAlign w:val="center"/>
          </w:tcPr>
          <w:p w14:paraId="5C11374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7FFBBD5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19C045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36EC6BAF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FD5231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DABD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EA4C9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0B7BDA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8E562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5136567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1AB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240" w:type="dxa"/>
            <w:gridSpan w:val="10"/>
            <w:vAlign w:val="center"/>
          </w:tcPr>
          <w:p w14:paraId="675D4255">
            <w:pPr>
              <w:snapToGrid w:val="0"/>
              <w:ind w:left="1800" w:hanging="1800" w:hangingChars="75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（2）技术负责人</w:t>
            </w:r>
          </w:p>
        </w:tc>
      </w:tr>
      <w:tr w14:paraId="168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34" w:type="dxa"/>
            <w:vAlign w:val="center"/>
          </w:tcPr>
          <w:p w14:paraId="73FFABA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509DE7D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050721E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1E5FE0B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AAD6E2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C9C50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D49E2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7DF19E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57C07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56ADB38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CAB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40" w:type="dxa"/>
            <w:gridSpan w:val="10"/>
            <w:vAlign w:val="center"/>
          </w:tcPr>
          <w:p w14:paraId="1AAB5052">
            <w:pPr>
              <w:snapToGrid w:val="0"/>
              <w:ind w:left="1800" w:hanging="1800" w:hangingChars="75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（3）质量负责人</w:t>
            </w:r>
          </w:p>
        </w:tc>
      </w:tr>
      <w:tr w14:paraId="420E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4" w:type="dxa"/>
            <w:vAlign w:val="center"/>
          </w:tcPr>
          <w:p w14:paraId="0DA4650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0B5B531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3F9E13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2FB3F49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81D2DB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3C8B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6D2B5A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AD1A8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0FA46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059192E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857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40" w:type="dxa"/>
            <w:gridSpan w:val="10"/>
            <w:vAlign w:val="center"/>
          </w:tcPr>
          <w:p w14:paraId="4A7A0B2A">
            <w:pPr>
              <w:snapToGrid w:val="0"/>
              <w:ind w:left="1800" w:hanging="1800" w:hangingChars="75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（4）质量监督员</w:t>
            </w:r>
          </w:p>
        </w:tc>
      </w:tr>
      <w:tr w14:paraId="65C2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4" w:type="dxa"/>
            <w:vAlign w:val="center"/>
          </w:tcPr>
          <w:p w14:paraId="30719957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14:paraId="2EA15DD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707" w:type="dxa"/>
            <w:vAlign w:val="center"/>
          </w:tcPr>
          <w:p w14:paraId="3A868A82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628" w:type="dxa"/>
            <w:vAlign w:val="center"/>
          </w:tcPr>
          <w:p w14:paraId="53F8FAAE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569" w:type="dxa"/>
            <w:vAlign w:val="center"/>
          </w:tcPr>
          <w:p w14:paraId="3C63F8A2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技术职称/学历</w:t>
            </w:r>
          </w:p>
        </w:tc>
        <w:tc>
          <w:tcPr>
            <w:tcW w:w="1275" w:type="dxa"/>
            <w:vAlign w:val="center"/>
          </w:tcPr>
          <w:p w14:paraId="307298C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14:paraId="497CB03C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发证时间</w:t>
            </w:r>
          </w:p>
        </w:tc>
        <w:tc>
          <w:tcPr>
            <w:tcW w:w="1559" w:type="dxa"/>
            <w:vAlign w:val="center"/>
          </w:tcPr>
          <w:p w14:paraId="6E4F57EA"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参加环境监测</w:t>
            </w:r>
          </w:p>
          <w:p w14:paraId="7501E5C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126" w:type="dxa"/>
            <w:vAlign w:val="center"/>
          </w:tcPr>
          <w:p w14:paraId="50801985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9" w:type="dxa"/>
            <w:vAlign w:val="center"/>
          </w:tcPr>
          <w:p w14:paraId="7945C57B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社保缴纳单位</w:t>
            </w:r>
          </w:p>
        </w:tc>
      </w:tr>
      <w:tr w14:paraId="0BC0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34" w:type="dxa"/>
            <w:vAlign w:val="center"/>
          </w:tcPr>
          <w:p w14:paraId="5582F13C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799FDD2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B0B299C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0C8A9C6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484782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DDCFF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AB5B39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7B8A00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909C7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2EC093B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321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4" w:type="dxa"/>
            <w:vAlign w:val="center"/>
          </w:tcPr>
          <w:p w14:paraId="4802DECF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…</w:t>
            </w:r>
          </w:p>
        </w:tc>
        <w:tc>
          <w:tcPr>
            <w:tcW w:w="1065" w:type="dxa"/>
            <w:vAlign w:val="center"/>
          </w:tcPr>
          <w:p w14:paraId="2BF0C972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4616B8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DD0EFD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120BC4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C5930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1817AF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B7585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50B13F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6364B3B2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E17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40" w:type="dxa"/>
            <w:gridSpan w:val="10"/>
            <w:vAlign w:val="center"/>
          </w:tcPr>
          <w:p w14:paraId="15E470C9">
            <w:pPr>
              <w:snapToGrid w:val="0"/>
              <w:ind w:left="1500" w:hanging="1575" w:hangingChars="75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（5）数据审核员</w:t>
            </w:r>
          </w:p>
        </w:tc>
      </w:tr>
      <w:tr w14:paraId="144F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0330751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81BFF5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187D3F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5AE8E97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1376C9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技术职称/学历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3C0EC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0DEEE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发证时间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D1EB4"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参加环境监测</w:t>
            </w:r>
          </w:p>
          <w:p w14:paraId="0E2A9757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BC3546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D53F3CB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社保缴纳单位</w:t>
            </w:r>
          </w:p>
        </w:tc>
      </w:tr>
      <w:tr w14:paraId="4A0C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4" w:type="dxa"/>
            <w:vAlign w:val="center"/>
          </w:tcPr>
          <w:p w14:paraId="5DA1062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7A1391EC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415FDB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125B771C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F2F259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83A1A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EBCE4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14B1DE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BC23F5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51E7B8F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F0E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4" w:type="dxa"/>
            <w:vAlign w:val="center"/>
          </w:tcPr>
          <w:p w14:paraId="63F0621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…</w:t>
            </w:r>
          </w:p>
        </w:tc>
        <w:tc>
          <w:tcPr>
            <w:tcW w:w="1065" w:type="dxa"/>
            <w:vAlign w:val="center"/>
          </w:tcPr>
          <w:p w14:paraId="32B57D2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3C54D6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22D6850B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99E2E9A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47E31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7C7F2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42382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FE9B48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7852BC1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EB7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40" w:type="dxa"/>
            <w:gridSpan w:val="10"/>
            <w:vAlign w:val="center"/>
          </w:tcPr>
          <w:p w14:paraId="0E0A24A8">
            <w:pPr>
              <w:snapToGrid w:val="0"/>
              <w:ind w:left="1500" w:hanging="1575" w:hangingChars="75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（6）其他技术人员</w:t>
            </w:r>
          </w:p>
        </w:tc>
      </w:tr>
      <w:tr w14:paraId="7CB9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3DF4E08D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191D86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52A25B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72F910F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3DF9FF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技术职称/学历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2617B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9AC0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发证时间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4CC48"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参加环境监测</w:t>
            </w:r>
          </w:p>
          <w:p w14:paraId="5F7EC86A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367A1C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9CCE14">
            <w:pPr>
              <w:snapToGrid w:val="0"/>
              <w:ind w:left="1506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社保缴纳单位</w:t>
            </w:r>
          </w:p>
        </w:tc>
      </w:tr>
      <w:tr w14:paraId="285A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4" w:type="dxa"/>
            <w:vAlign w:val="center"/>
          </w:tcPr>
          <w:p w14:paraId="03A8E4D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…</w:t>
            </w:r>
          </w:p>
        </w:tc>
        <w:tc>
          <w:tcPr>
            <w:tcW w:w="1065" w:type="dxa"/>
            <w:vAlign w:val="center"/>
          </w:tcPr>
          <w:p w14:paraId="548D959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06D460E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654AE7F2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5045A42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DEBFA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69F0C4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03A937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C77A0D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128B4176">
            <w:pPr>
              <w:snapToGrid w:val="0"/>
              <w:ind w:left="1500" w:hanging="1575" w:hangingChars="75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77C6C930">
      <w:r>
        <w:rPr>
          <w:rFonts w:hint="eastAsia" w:eastAsia="黑体"/>
          <w:bCs/>
          <w:color w:val="000000"/>
          <w:sz w:val="28"/>
        </w:rPr>
        <w:br w:type="page"/>
      </w:r>
    </w:p>
    <w:p w14:paraId="44C108A1">
      <w:pPr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2．机构取得上岗证或培训合格证书的人员及相关情况</w:t>
      </w:r>
    </w:p>
    <w:tbl>
      <w:tblPr>
        <w:tblStyle w:val="11"/>
        <w:tblW w:w="13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01"/>
        <w:gridCol w:w="829"/>
        <w:gridCol w:w="827"/>
        <w:gridCol w:w="1684"/>
        <w:gridCol w:w="1356"/>
        <w:gridCol w:w="1899"/>
        <w:gridCol w:w="2172"/>
        <w:gridCol w:w="2411"/>
      </w:tblGrid>
      <w:tr w14:paraId="0656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73" w:type="dxa"/>
            <w:vAlign w:val="center"/>
          </w:tcPr>
          <w:p w14:paraId="6B736AE1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01" w:type="dxa"/>
            <w:vAlign w:val="center"/>
          </w:tcPr>
          <w:p w14:paraId="60B87C3F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829" w:type="dxa"/>
            <w:vAlign w:val="center"/>
          </w:tcPr>
          <w:p w14:paraId="0614C5EB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27" w:type="dxa"/>
            <w:vAlign w:val="center"/>
          </w:tcPr>
          <w:p w14:paraId="163FF884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684" w:type="dxa"/>
            <w:vAlign w:val="center"/>
          </w:tcPr>
          <w:p w14:paraId="24C64C8A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证书有效期</w:t>
            </w:r>
          </w:p>
        </w:tc>
        <w:tc>
          <w:tcPr>
            <w:tcW w:w="1356" w:type="dxa"/>
            <w:vAlign w:val="center"/>
          </w:tcPr>
          <w:p w14:paraId="38104CB3"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证书工种</w:t>
            </w:r>
          </w:p>
        </w:tc>
        <w:tc>
          <w:tcPr>
            <w:tcW w:w="1899" w:type="dxa"/>
            <w:vAlign w:val="center"/>
          </w:tcPr>
          <w:p w14:paraId="0665D027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2172" w:type="dxa"/>
            <w:vAlign w:val="center"/>
          </w:tcPr>
          <w:p w14:paraId="5D931155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11" w:type="dxa"/>
            <w:vAlign w:val="center"/>
          </w:tcPr>
          <w:p w14:paraId="1F13D9F0">
            <w:pPr>
              <w:snapToGrid w:val="0"/>
              <w:ind w:left="1581" w:hanging="1581" w:hangingChars="75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社保缴纳单位</w:t>
            </w:r>
          </w:p>
        </w:tc>
      </w:tr>
      <w:tr w14:paraId="2FD9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4F45CD71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1</w:t>
            </w:r>
          </w:p>
        </w:tc>
        <w:tc>
          <w:tcPr>
            <w:tcW w:w="1201" w:type="dxa"/>
            <w:vAlign w:val="center"/>
          </w:tcPr>
          <w:p w14:paraId="0E818EE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E1B5AE6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847E72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A93867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D4ADF1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0219450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3D5A11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2044FFA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1859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0D0F37F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2</w:t>
            </w:r>
          </w:p>
        </w:tc>
        <w:tc>
          <w:tcPr>
            <w:tcW w:w="1201" w:type="dxa"/>
            <w:vAlign w:val="center"/>
          </w:tcPr>
          <w:p w14:paraId="2619385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EA7AB13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0DAA9CA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5CE79B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CA9227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74E144C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44FCD93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234DD2BD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045B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794FDA5F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3</w:t>
            </w:r>
          </w:p>
        </w:tc>
        <w:tc>
          <w:tcPr>
            <w:tcW w:w="1201" w:type="dxa"/>
            <w:vAlign w:val="center"/>
          </w:tcPr>
          <w:p w14:paraId="074756A8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3D80E2C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7F5625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E197C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09AB3C9E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449FA9E4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0518B8A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2F600180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17FD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3EEAC0F5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4</w:t>
            </w:r>
          </w:p>
        </w:tc>
        <w:tc>
          <w:tcPr>
            <w:tcW w:w="1201" w:type="dxa"/>
            <w:vAlign w:val="center"/>
          </w:tcPr>
          <w:p w14:paraId="052B9EB0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3A2B78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2D701C96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67F9EAE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4AA0271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2FC6AC61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945DDFA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7A2FA5C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3B93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6E63CA2B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5</w:t>
            </w:r>
          </w:p>
        </w:tc>
        <w:tc>
          <w:tcPr>
            <w:tcW w:w="1201" w:type="dxa"/>
            <w:vAlign w:val="center"/>
          </w:tcPr>
          <w:p w14:paraId="35C8C622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1464E09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03C8792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7FB52C3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146566D0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7FCEE408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3B1E5F3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644204D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6914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3" w:type="dxa"/>
            <w:vAlign w:val="center"/>
          </w:tcPr>
          <w:p w14:paraId="176F45CF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6</w:t>
            </w:r>
          </w:p>
        </w:tc>
        <w:tc>
          <w:tcPr>
            <w:tcW w:w="1201" w:type="dxa"/>
            <w:vAlign w:val="center"/>
          </w:tcPr>
          <w:p w14:paraId="665417BE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05CBDE9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64C6E76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433D666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75E9AD7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39286AEE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7C7618B2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0182816F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0C3F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3" w:type="dxa"/>
            <w:vAlign w:val="center"/>
          </w:tcPr>
          <w:p w14:paraId="362D644F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…</w:t>
            </w:r>
          </w:p>
        </w:tc>
        <w:tc>
          <w:tcPr>
            <w:tcW w:w="1201" w:type="dxa"/>
            <w:vAlign w:val="center"/>
          </w:tcPr>
          <w:p w14:paraId="75A472EB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40A411C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AC0C515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2D5EB1E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50A79CB6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0C6F53EF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480BE511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14:paraId="1A481EE1">
            <w:pPr>
              <w:snapToGrid w:val="0"/>
              <w:ind w:left="1500" w:hanging="1575" w:hangingChars="7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14:paraId="1629EF66">
      <w:pPr>
        <w:rPr>
          <w:rFonts w:eastAsia="黑体"/>
          <w:bCs/>
          <w:color w:val="000000"/>
          <w:sz w:val="24"/>
          <w:szCs w:val="24"/>
        </w:rPr>
      </w:pPr>
    </w:p>
    <w:p w14:paraId="519BCB20">
      <w:r>
        <w:br w:type="page"/>
      </w:r>
    </w:p>
    <w:p w14:paraId="29369858">
      <w:pPr>
        <w:pStyle w:val="5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6B18DC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五、运维业绩（按区域填写）</w:t>
      </w:r>
    </w:p>
    <w:tbl>
      <w:tblPr>
        <w:tblStyle w:val="11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799"/>
        <w:gridCol w:w="2345"/>
        <w:gridCol w:w="1150"/>
        <w:gridCol w:w="1711"/>
        <w:gridCol w:w="2892"/>
        <w:gridCol w:w="2852"/>
      </w:tblGrid>
      <w:tr w14:paraId="306D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60" w:type="dxa"/>
            <w:gridSpan w:val="2"/>
            <w:vAlign w:val="center"/>
          </w:tcPr>
          <w:p w14:paraId="503F5EEF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（一）××市</w:t>
            </w:r>
          </w:p>
        </w:tc>
        <w:tc>
          <w:tcPr>
            <w:tcW w:w="5206" w:type="dxa"/>
            <w:gridSpan w:val="3"/>
            <w:vAlign w:val="center"/>
          </w:tcPr>
          <w:p w14:paraId="66526602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运维人数：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5744" w:type="dxa"/>
            <w:gridSpan w:val="2"/>
            <w:vAlign w:val="center"/>
          </w:tcPr>
          <w:p w14:paraId="6CEDD19C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备机数量：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  <w:u w:val="single"/>
              </w:rPr>
              <w:t xml:space="preserve">       </w:t>
            </w:r>
          </w:p>
          <w:p w14:paraId="50E08A6C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备品备件数量：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0BC3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1" w:type="dxa"/>
            <w:vAlign w:val="center"/>
          </w:tcPr>
          <w:p w14:paraId="0BD3F20E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799" w:type="dxa"/>
            <w:vAlign w:val="center"/>
          </w:tcPr>
          <w:p w14:paraId="038431A4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业绩名称</w:t>
            </w:r>
          </w:p>
        </w:tc>
        <w:tc>
          <w:tcPr>
            <w:tcW w:w="2345" w:type="dxa"/>
            <w:vAlign w:val="center"/>
          </w:tcPr>
          <w:p w14:paraId="1ABEFB7E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运维设备台（套）数</w:t>
            </w:r>
          </w:p>
        </w:tc>
        <w:tc>
          <w:tcPr>
            <w:tcW w:w="1150" w:type="dxa"/>
            <w:vAlign w:val="center"/>
          </w:tcPr>
          <w:p w14:paraId="60736C89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运维站点数</w:t>
            </w:r>
          </w:p>
        </w:tc>
        <w:tc>
          <w:tcPr>
            <w:tcW w:w="1711" w:type="dxa"/>
            <w:vAlign w:val="center"/>
          </w:tcPr>
          <w:p w14:paraId="305100B6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运维时间</w:t>
            </w:r>
          </w:p>
        </w:tc>
        <w:tc>
          <w:tcPr>
            <w:tcW w:w="2892" w:type="dxa"/>
            <w:vAlign w:val="center"/>
          </w:tcPr>
          <w:p w14:paraId="4D6974F7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业主名称</w:t>
            </w:r>
          </w:p>
        </w:tc>
        <w:tc>
          <w:tcPr>
            <w:tcW w:w="2852" w:type="dxa"/>
            <w:vAlign w:val="center"/>
          </w:tcPr>
          <w:p w14:paraId="6484D3AD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合同签订单位</w:t>
            </w:r>
          </w:p>
        </w:tc>
      </w:tr>
      <w:tr w14:paraId="72C0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6F241EF7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1</w:t>
            </w:r>
          </w:p>
        </w:tc>
        <w:tc>
          <w:tcPr>
            <w:tcW w:w="2799" w:type="dxa"/>
            <w:vAlign w:val="center"/>
          </w:tcPr>
          <w:p w14:paraId="44EE9A25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37BAE455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74A78ED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4A461E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2AE05255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782AAE0C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75DD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1B1B843E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2</w:t>
            </w:r>
          </w:p>
        </w:tc>
        <w:tc>
          <w:tcPr>
            <w:tcW w:w="2799" w:type="dxa"/>
            <w:vAlign w:val="center"/>
          </w:tcPr>
          <w:p w14:paraId="797B738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26ECBD1C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B38E6A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DB1CB31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4D5B9A61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0B9C0743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51D5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291D7849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3</w:t>
            </w:r>
          </w:p>
        </w:tc>
        <w:tc>
          <w:tcPr>
            <w:tcW w:w="2799" w:type="dxa"/>
            <w:vAlign w:val="center"/>
          </w:tcPr>
          <w:p w14:paraId="3AB3BB95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5295876D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559F0674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B330A83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1F3B76C3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3F6426E6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3D53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5F41CF09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4</w:t>
            </w:r>
          </w:p>
        </w:tc>
        <w:tc>
          <w:tcPr>
            <w:tcW w:w="2799" w:type="dxa"/>
            <w:vAlign w:val="center"/>
          </w:tcPr>
          <w:p w14:paraId="49A70E7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08DC2E5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74F4E3F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5607AF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159BEAB7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6D57435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446E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3ECB130B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5</w:t>
            </w:r>
          </w:p>
        </w:tc>
        <w:tc>
          <w:tcPr>
            <w:tcW w:w="2799" w:type="dxa"/>
            <w:vAlign w:val="center"/>
          </w:tcPr>
          <w:p w14:paraId="0B152C78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701E1680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134864B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E423032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1F169BBB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2E460BC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5FC7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0CD7B8B2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6</w:t>
            </w:r>
          </w:p>
        </w:tc>
        <w:tc>
          <w:tcPr>
            <w:tcW w:w="2799" w:type="dxa"/>
            <w:vAlign w:val="center"/>
          </w:tcPr>
          <w:p w14:paraId="407F5C52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3BFB1E56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993A330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68384EE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654EEF42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02E8266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57F9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5E8765AE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7</w:t>
            </w:r>
          </w:p>
        </w:tc>
        <w:tc>
          <w:tcPr>
            <w:tcW w:w="2799" w:type="dxa"/>
            <w:vAlign w:val="center"/>
          </w:tcPr>
          <w:p w14:paraId="30EFD3E2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7591C99C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812C8B1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181BD90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76C5F9F4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39F0FBA7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  <w:tr w14:paraId="4CC0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1" w:type="dxa"/>
            <w:vAlign w:val="center"/>
          </w:tcPr>
          <w:p w14:paraId="5946BF19">
            <w:pPr>
              <w:adjustRightInd w:val="0"/>
              <w:snapToGrid w:val="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8</w:t>
            </w:r>
          </w:p>
        </w:tc>
        <w:tc>
          <w:tcPr>
            <w:tcW w:w="2799" w:type="dxa"/>
            <w:vAlign w:val="center"/>
          </w:tcPr>
          <w:p w14:paraId="07ED6B06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582EDB22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CA0EF37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56CD579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29C2DD67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  <w:tc>
          <w:tcPr>
            <w:tcW w:w="2852" w:type="dxa"/>
            <w:vAlign w:val="center"/>
          </w:tcPr>
          <w:p w14:paraId="760BDEB3">
            <w:pPr>
              <w:adjustRightInd w:val="0"/>
              <w:snapToGrid w:val="0"/>
              <w:spacing w:line="360" w:lineRule="auto"/>
              <w:jc w:val="center"/>
              <w:rPr>
                <w:rFonts w:eastAsia="黑体" w:cs="宋体"/>
                <w:sz w:val="24"/>
              </w:rPr>
            </w:pPr>
          </w:p>
        </w:tc>
      </w:tr>
    </w:tbl>
    <w:p w14:paraId="5C30044F">
      <w:pPr>
        <w:spacing w:line="500" w:lineRule="exact"/>
        <w:rPr>
          <w:rFonts w:eastAsia="黑体"/>
          <w:bCs/>
          <w:sz w:val="28"/>
          <w:szCs w:val="28"/>
        </w:rPr>
      </w:pPr>
    </w:p>
    <w:p w14:paraId="1A221BAE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六、自行评分表</w:t>
      </w:r>
    </w:p>
    <w:p w14:paraId="1EF8604E">
      <w:pPr>
        <w:spacing w:line="219" w:lineRule="auto"/>
        <w:rPr>
          <w:rFonts w:hint="eastAsia" w:cs="仿宋" w:asciiTheme="minorEastAsia" w:hAnsiTheme="minorEastAsia" w:eastAsiaTheme="minorEastAsia"/>
          <w:spacing w:val="9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9"/>
          <w:sz w:val="28"/>
          <w:szCs w:val="28"/>
        </w:rPr>
        <w:t>要求:1、申请单位依据评定标准做出自评，得分点必须提供自评依据，否则视为不得分;</w:t>
      </w:r>
    </w:p>
    <w:p w14:paraId="0811E739">
      <w:pPr>
        <w:spacing w:line="219" w:lineRule="auto"/>
        <w:ind w:left="210" w:leftChars="100" w:firstLine="596" w:firstLineChars="200"/>
        <w:rPr>
          <w:rFonts w:hint="eastAsia" w:cs="仿宋" w:asciiTheme="minorEastAsia" w:hAnsiTheme="minorEastAsia" w:eastAsiaTheme="minorEastAsia"/>
          <w:spacing w:val="9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9"/>
          <w:sz w:val="28"/>
          <w:szCs w:val="28"/>
        </w:rPr>
        <w:t>2、此自评表共4大项16小项，每项得分均不得超过该项的满分;</w:t>
      </w:r>
    </w:p>
    <w:p w14:paraId="71A69894">
      <w:pPr>
        <w:spacing w:line="219" w:lineRule="auto"/>
        <w:ind w:left="210" w:leftChars="100" w:firstLine="632"/>
        <w:rPr>
          <w:rFonts w:hint="eastAsia" w:cs="仿宋" w:asciiTheme="minorEastAsia" w:hAnsiTheme="minorEastAsia" w:eastAsiaTheme="minorEastAsia"/>
          <w:spacing w:val="9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9"/>
          <w:sz w:val="28"/>
          <w:szCs w:val="28"/>
        </w:rPr>
        <w:t>3、被市级（含）以上主管部门通报篡改、伪造监测数据的，直接评定为“不良单位”，不参与评级；</w:t>
      </w:r>
    </w:p>
    <w:p w14:paraId="6380BAD3">
      <w:pPr>
        <w:spacing w:line="219" w:lineRule="auto"/>
        <w:ind w:left="210" w:leftChars="100" w:firstLine="632"/>
        <w:rPr>
          <w:rFonts w:hint="eastAsia" w:cs="仿宋" w:asciiTheme="minorEastAsia" w:hAnsiTheme="minorEastAsia" w:eastAsiaTheme="minorEastAsia"/>
          <w:spacing w:val="9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9"/>
          <w:sz w:val="28"/>
          <w:szCs w:val="28"/>
        </w:rPr>
        <w:t>4、取得评级证书，在有效期内被市级（含）以上主管部门通报篡改、伪造监测数据的，吊销证书。</w:t>
      </w:r>
    </w:p>
    <w:tbl>
      <w:tblPr>
        <w:tblStyle w:val="11"/>
        <w:tblW w:w="13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791"/>
        <w:gridCol w:w="649"/>
        <w:gridCol w:w="1497"/>
        <w:gridCol w:w="4571"/>
        <w:gridCol w:w="2410"/>
        <w:gridCol w:w="2045"/>
        <w:gridCol w:w="1754"/>
      </w:tblGrid>
      <w:tr w14:paraId="78C2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42" w:hRule="atLeast"/>
          <w:tblHeader/>
          <w:jc w:val="center"/>
        </w:trPr>
        <w:tc>
          <w:tcPr>
            <w:tcW w:w="791" w:type="dxa"/>
            <w:vAlign w:val="center"/>
          </w:tcPr>
          <w:p w14:paraId="131BE29B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49" w:type="dxa"/>
            <w:vAlign w:val="center"/>
          </w:tcPr>
          <w:p w14:paraId="4743C6FC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7" w:type="dxa"/>
            <w:vAlign w:val="center"/>
          </w:tcPr>
          <w:p w14:paraId="29A93BF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评定项目</w:t>
            </w:r>
          </w:p>
        </w:tc>
        <w:tc>
          <w:tcPr>
            <w:tcW w:w="4571" w:type="dxa"/>
            <w:vAlign w:val="center"/>
          </w:tcPr>
          <w:p w14:paraId="56A338C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2410" w:type="dxa"/>
            <w:vAlign w:val="center"/>
          </w:tcPr>
          <w:p w14:paraId="3E52D93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评定说明</w:t>
            </w:r>
          </w:p>
        </w:tc>
        <w:tc>
          <w:tcPr>
            <w:tcW w:w="2045" w:type="dxa"/>
          </w:tcPr>
          <w:p w14:paraId="5276BB3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自评依据</w:t>
            </w:r>
          </w:p>
          <w:p w14:paraId="70DEFB7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（未提供依据不得分）</w:t>
            </w:r>
          </w:p>
        </w:tc>
        <w:tc>
          <w:tcPr>
            <w:tcW w:w="1754" w:type="dxa"/>
          </w:tcPr>
          <w:p w14:paraId="7690E54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自评得分</w:t>
            </w:r>
          </w:p>
        </w:tc>
      </w:tr>
      <w:tr w14:paraId="2FAF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791" w:type="dxa"/>
            <w:vMerge w:val="restart"/>
            <w:vAlign w:val="center"/>
          </w:tcPr>
          <w:p w14:paraId="6C7546D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B2C89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CA25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2DE8A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硬件保障40分</w:t>
            </w:r>
          </w:p>
          <w:p w14:paraId="65F0684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5568D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22FA4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B03A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E582B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47065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08269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0475C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A4A68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29CED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73F61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硬件保障40分</w:t>
            </w:r>
          </w:p>
        </w:tc>
        <w:tc>
          <w:tcPr>
            <w:tcW w:w="649" w:type="dxa"/>
            <w:vAlign w:val="center"/>
          </w:tcPr>
          <w:p w14:paraId="523C566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  <w:vAlign w:val="center"/>
          </w:tcPr>
          <w:p w14:paraId="4E5629B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  <w:p w14:paraId="1A602FF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7219590D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填写机构基本信息，包括名称、类型、住所、法定代表人、统一社会信用代码、成立日期、联系人和联系方式等，并提供有效的营业执照及协会会员证书，得5分。</w:t>
            </w:r>
          </w:p>
        </w:tc>
        <w:tc>
          <w:tcPr>
            <w:tcW w:w="2410" w:type="dxa"/>
            <w:vAlign w:val="center"/>
          </w:tcPr>
          <w:p w14:paraId="2179BE1A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</w:tcPr>
          <w:p w14:paraId="4B862F3E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0D5EEB65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2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791" w:type="dxa"/>
            <w:vMerge w:val="continue"/>
            <w:vAlign w:val="center"/>
          </w:tcPr>
          <w:p w14:paraId="1167A33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272BD99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7" w:type="dxa"/>
            <w:vAlign w:val="center"/>
          </w:tcPr>
          <w:p w14:paraId="6632552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从业时间</w:t>
            </w:r>
          </w:p>
          <w:p w14:paraId="7DDD112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026FF2C0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公司运维服务从事时间不低于10年，得5分，不低于5年得3分，不低于2年得1分。</w:t>
            </w:r>
          </w:p>
        </w:tc>
        <w:tc>
          <w:tcPr>
            <w:tcW w:w="2410" w:type="dxa"/>
            <w:vAlign w:val="center"/>
          </w:tcPr>
          <w:p w14:paraId="2AC38219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以首次签订相关运维合同时间计算。</w:t>
            </w:r>
          </w:p>
        </w:tc>
        <w:tc>
          <w:tcPr>
            <w:tcW w:w="2045" w:type="dxa"/>
          </w:tcPr>
          <w:p w14:paraId="2C574D5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1076CFFB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A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791" w:type="dxa"/>
            <w:vMerge w:val="continue"/>
            <w:vAlign w:val="center"/>
          </w:tcPr>
          <w:p w14:paraId="2C54EBF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41802E5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 w14:paraId="7565753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</w:t>
            </w:r>
          </w:p>
          <w:p w14:paraId="35C82EE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571" w:type="dxa"/>
            <w:vAlign w:val="center"/>
          </w:tcPr>
          <w:p w14:paraId="63F58788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公司固定资产100-300万得5分；300-500万得8分；500万以上得10分，以审计报告和财务报表资产发票为准，加权计算，分值取小数点后一位。</w:t>
            </w:r>
          </w:p>
        </w:tc>
        <w:tc>
          <w:tcPr>
            <w:tcW w:w="2410" w:type="dxa"/>
            <w:vAlign w:val="center"/>
          </w:tcPr>
          <w:p w14:paraId="31D18EA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以资产原值计算</w:t>
            </w:r>
          </w:p>
        </w:tc>
        <w:tc>
          <w:tcPr>
            <w:tcW w:w="2045" w:type="dxa"/>
          </w:tcPr>
          <w:p w14:paraId="77ECE7F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5A3AE54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3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99" w:hRule="atLeast"/>
          <w:jc w:val="center"/>
        </w:trPr>
        <w:tc>
          <w:tcPr>
            <w:tcW w:w="791" w:type="dxa"/>
            <w:vMerge w:val="continue"/>
            <w:vAlign w:val="center"/>
          </w:tcPr>
          <w:p w14:paraId="6E701EA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F87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7" w:type="dxa"/>
            <w:vAlign w:val="center"/>
          </w:tcPr>
          <w:p w14:paraId="15AACA3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软硬件设施</w:t>
            </w:r>
          </w:p>
          <w:p w14:paraId="3B0E954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4571" w:type="dxa"/>
            <w:vAlign w:val="center"/>
          </w:tcPr>
          <w:p w14:paraId="15FA5ACB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配备与运维工作相匹配的软硬件设施，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满足运维相关标准、技术规范及运维合同要求，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最高得15分。</w:t>
            </w:r>
          </w:p>
          <w:p w14:paraId="129B380E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1、房屋：有房产证或租赁合同，具备办公区、备品备件、备机室、标准物质存储室等场所工作等场所功能分区，得2分。</w:t>
            </w:r>
          </w:p>
          <w:p w14:paraId="21BD1BE7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2、车辆：每10个服务站点或8个企业不少于1辆汽车，得3分。</w:t>
            </w:r>
          </w:p>
          <w:p w14:paraId="0D746A48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质量控制实验室：具备实验操作环境、所运维因子的质控设备和手工检测设备、有效期内的仪器校准证书、专业实验人员等，得5分如委托实验室，应具备匹配运维因子与数量的检测能力，并出具委托合同与付费凭证证明，得3分。</w:t>
            </w:r>
          </w:p>
          <w:p w14:paraId="7F486D83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4、办公基础设施：电脑、打印机、文件柜、桌椅等配备齐全，得1分。</w:t>
            </w:r>
          </w:p>
          <w:p w14:paraId="34295FC1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5、备机配置：每20个站点配置1套备机，得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分超过一套备机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  <w:p w14:paraId="36018594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6、备品备件配置：除备机外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每10个站点配置1套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完整的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备品备件，得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完整的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备品备件，得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410" w:type="dxa"/>
            <w:vAlign w:val="center"/>
          </w:tcPr>
          <w:p w14:paraId="0F3C188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提供相应房产证或租赁合同、照片；2、车辆为公司自有车辆，提供行驶证照片；3、提供采购仪器的发票、实验室场所照片、校验证书等4、提供办公场所照片（要求水印相机显示位置、时间等）；5、提供备机购买发票和存储照片；6、提供备品备件清单、采购发票、现场照片等</w:t>
            </w:r>
          </w:p>
        </w:tc>
        <w:tc>
          <w:tcPr>
            <w:tcW w:w="2045" w:type="dxa"/>
          </w:tcPr>
          <w:p w14:paraId="5F50AA8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36C3079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A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791" w:type="dxa"/>
            <w:vMerge w:val="continue"/>
            <w:vAlign w:val="center"/>
          </w:tcPr>
          <w:p w14:paraId="45751D0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C55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7" w:type="dxa"/>
            <w:vAlign w:val="center"/>
          </w:tcPr>
          <w:p w14:paraId="2B0824E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三体系认证</w:t>
            </w:r>
          </w:p>
          <w:p w14:paraId="7EC7D50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13A7397B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取得相关专业的ISO9001 质量管理体系认证证书，得3分，取得ISO 14001环境管理体系认证证书得1分，取得ISO 45001职业健康安全管理体系认证证书得1分。</w:t>
            </w:r>
          </w:p>
        </w:tc>
        <w:tc>
          <w:tcPr>
            <w:tcW w:w="2410" w:type="dxa"/>
            <w:vAlign w:val="center"/>
          </w:tcPr>
          <w:p w14:paraId="26C234D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</w:tcPr>
          <w:p w14:paraId="3754BC7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6240834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A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791" w:type="dxa"/>
            <w:vMerge w:val="restart"/>
            <w:vAlign w:val="center"/>
          </w:tcPr>
          <w:p w14:paraId="05DC580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A4EAC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45D82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5E442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人员配备40分</w:t>
            </w:r>
          </w:p>
          <w:p w14:paraId="1008DAD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0BD21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3131A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BA0E0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234AF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0FFDD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3FB32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9FFA7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1C3B4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F798B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D05FF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人员配备40分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C80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  <w:vAlign w:val="center"/>
          </w:tcPr>
          <w:p w14:paraId="571411F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人员配置</w:t>
            </w:r>
          </w:p>
          <w:p w14:paraId="63871AD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571" w:type="dxa"/>
            <w:vAlign w:val="center"/>
          </w:tcPr>
          <w:p w14:paraId="0BA505BE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人员配置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：单人运维量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不得超过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8个站点或16套设备；人员数量满足得10分，按最多配置，每多一个站点或2套设备，扣1分。</w:t>
            </w:r>
          </w:p>
        </w:tc>
        <w:tc>
          <w:tcPr>
            <w:tcW w:w="2410" w:type="dxa"/>
            <w:vAlign w:val="center"/>
          </w:tcPr>
          <w:p w14:paraId="7DA5882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提供人员的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近3个月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社保凭证</w:t>
            </w:r>
          </w:p>
        </w:tc>
        <w:tc>
          <w:tcPr>
            <w:tcW w:w="2045" w:type="dxa"/>
          </w:tcPr>
          <w:p w14:paraId="5B8D337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4AE6EAB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1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81" w:hRule="atLeast"/>
          <w:jc w:val="center"/>
        </w:trPr>
        <w:tc>
          <w:tcPr>
            <w:tcW w:w="791" w:type="dxa"/>
            <w:vMerge w:val="continue"/>
            <w:vAlign w:val="center"/>
          </w:tcPr>
          <w:p w14:paraId="24CCA48B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23DB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7" w:type="dxa"/>
            <w:vAlign w:val="center"/>
          </w:tcPr>
          <w:p w14:paraId="737AD4B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持证上岗</w:t>
            </w:r>
          </w:p>
          <w:p w14:paraId="706CC0D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571" w:type="dxa"/>
            <w:vAlign w:val="center"/>
          </w:tcPr>
          <w:p w14:paraId="1E4F69BA">
            <w:pPr>
              <w:pStyle w:val="16"/>
              <w:spacing w:before="37" w:line="219" w:lineRule="auto"/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运维持证上岗：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获得省级及以上自动监控设施运维能力评定证书的人员比例，且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能力评定证书在有效期内，持证比例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80%及以上得10分；比例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50%得5分；比例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≥20%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得2分,20%以下得1分，未取得不得分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10" w:type="dxa"/>
            <w:vAlign w:val="center"/>
          </w:tcPr>
          <w:p w14:paraId="339ECEE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省部级及以上管理部门或产业协会颁发与工作相关的证书</w:t>
            </w:r>
          </w:p>
        </w:tc>
        <w:tc>
          <w:tcPr>
            <w:tcW w:w="2045" w:type="dxa"/>
          </w:tcPr>
          <w:p w14:paraId="1A2E4A5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02D5AB5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9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48" w:hRule="atLeast"/>
          <w:jc w:val="center"/>
        </w:trPr>
        <w:tc>
          <w:tcPr>
            <w:tcW w:w="791" w:type="dxa"/>
            <w:vMerge w:val="continue"/>
            <w:vAlign w:val="center"/>
          </w:tcPr>
          <w:p w14:paraId="0F958D0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1DB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 w14:paraId="08F5207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1E216F1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0A865138">
            <w:pPr>
              <w:pStyle w:val="16"/>
              <w:spacing w:before="37" w:line="219" w:lineRule="auto"/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取得环保监测相关的中级职称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，增加1人加1分；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:kern w:val="2"/>
                <w14:textFill>
                  <w14:solidFill>
                    <w14:schemeClr w14:val="tx1"/>
                  </w14:solidFill>
                </w14:textFill>
              </w:rPr>
              <w:t>高级职称证书的，每有1人加2分，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最多得5分（相关专业的同等学历可以替代，本科毕业8年以上、研究生毕业5年以上）。</w:t>
            </w:r>
          </w:p>
        </w:tc>
        <w:tc>
          <w:tcPr>
            <w:tcW w:w="2410" w:type="dxa"/>
            <w:vAlign w:val="center"/>
          </w:tcPr>
          <w:p w14:paraId="2F8C37C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</w:tcPr>
          <w:p w14:paraId="30764AF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38B448B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E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50" w:hRule="atLeast"/>
          <w:jc w:val="center"/>
        </w:trPr>
        <w:tc>
          <w:tcPr>
            <w:tcW w:w="791" w:type="dxa"/>
            <w:vMerge w:val="continue"/>
            <w:vAlign w:val="center"/>
          </w:tcPr>
          <w:p w14:paraId="25B8B17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FFC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7" w:type="dxa"/>
            <w:vAlign w:val="center"/>
          </w:tcPr>
          <w:p w14:paraId="316B8FE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  <w:p w14:paraId="43D9CB3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571" w:type="dxa"/>
            <w:vAlign w:val="center"/>
          </w:tcPr>
          <w:p w14:paraId="0631A9CB">
            <w:pPr>
              <w:pStyle w:val="16"/>
              <w:spacing w:before="37" w:line="219" w:lineRule="auto"/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运维机构组织架构中岗位设立应包括：</w:t>
            </w:r>
            <w:r>
              <w:rPr>
                <w:rStyle w:val="14"/>
                <w:rFonts w:hint="eastAsia" w:cs="仿宋" w:asciiTheme="minorEastAsia" w:hAnsiTheme="minorEastAsia" w:eastAsiaTheme="minorEastAsia"/>
                <w:color w:val="000000" w:themeColor="text1"/>
                <w:spacing w:val="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最高管理者、技术负责人、质量负责人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pacing w:val="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运维人员、数据审核人员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等。明确其岗位职责、任职要求及其履行职责所需的权利和资源，保证人员数量及其专业技术背景、工作经历、技术能力等，与所开展的自动监测运维活动相匹配。岗位人员完整且无兼职情况得10分，每缺失一项扣2分。</w:t>
            </w:r>
          </w:p>
        </w:tc>
        <w:tc>
          <w:tcPr>
            <w:tcW w:w="2410" w:type="dxa"/>
            <w:vAlign w:val="center"/>
          </w:tcPr>
          <w:p w14:paraId="01A53F9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质量负责人需取得相关中级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及以上职称，且具有从事运维质量管理相关工作不低于5年</w:t>
            </w:r>
          </w:p>
        </w:tc>
        <w:tc>
          <w:tcPr>
            <w:tcW w:w="2045" w:type="dxa"/>
          </w:tcPr>
          <w:p w14:paraId="3FF0AB5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66D12E54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D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0A62C93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F7A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7" w:type="dxa"/>
            <w:vAlign w:val="center"/>
          </w:tcPr>
          <w:p w14:paraId="09BD98A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质量监督</w:t>
            </w:r>
          </w:p>
          <w:p w14:paraId="129303B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2B75346E">
            <w:pPr>
              <w:pStyle w:val="16"/>
              <w:spacing w:before="37" w:line="219" w:lineRule="auto"/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配置专职质量监督员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需熟悉运维标准规范、运维程序、方法和数据审核规定的人员担任，对运维人员、数据审核人员、质量管理体系运行及数据质量进行监督，且从业时间不低于3年，每50个站点或30家企业配置一名质量监督员。完全满足得5分，有配置但不满足要求得2分，无配置不得分。</w:t>
            </w:r>
          </w:p>
        </w:tc>
        <w:tc>
          <w:tcPr>
            <w:tcW w:w="2410" w:type="dxa"/>
            <w:vAlign w:val="center"/>
          </w:tcPr>
          <w:p w14:paraId="172FFEA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质量监督员数量应满足年度监督任务（所有基站每季度不低于一次监督）需求，不可由一般运维人员兼任</w:t>
            </w:r>
          </w:p>
        </w:tc>
        <w:tc>
          <w:tcPr>
            <w:tcW w:w="2045" w:type="dxa"/>
          </w:tcPr>
          <w:p w14:paraId="6DDBF181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66AC32F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C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630" w:hRule="atLeast"/>
          <w:jc w:val="center"/>
        </w:trPr>
        <w:tc>
          <w:tcPr>
            <w:tcW w:w="791" w:type="dxa"/>
            <w:vAlign w:val="center"/>
          </w:tcPr>
          <w:p w14:paraId="501C4F63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业绩20分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EFBA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  <w:vAlign w:val="center"/>
          </w:tcPr>
          <w:p w14:paraId="4331E9E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4727C11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571" w:type="dxa"/>
            <w:vAlign w:val="center"/>
          </w:tcPr>
          <w:p w14:paraId="0EE9EFF8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服务区域内运维站点数≥120个或服务企业≥80个，得20分</w:t>
            </w:r>
          </w:p>
          <w:p w14:paraId="3882002A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服务区域内运维站点数≥80个或服务企业≥50个，得10分</w:t>
            </w:r>
          </w:p>
          <w:p w14:paraId="23A11FA5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服务区域内运维站点数≥20个或服务企业≥10个，得5分</w:t>
            </w:r>
          </w:p>
          <w:p w14:paraId="5D67E7A1">
            <w:pPr>
              <w:spacing w:line="30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服务区域内运维站点数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20个或服务企业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10个，不得分</w:t>
            </w:r>
          </w:p>
        </w:tc>
        <w:tc>
          <w:tcPr>
            <w:tcW w:w="2410" w:type="dxa"/>
            <w:vAlign w:val="center"/>
          </w:tcPr>
          <w:p w14:paraId="05CABB4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提供有效合同，并在合同期内</w:t>
            </w:r>
          </w:p>
        </w:tc>
        <w:tc>
          <w:tcPr>
            <w:tcW w:w="2045" w:type="dxa"/>
          </w:tcPr>
          <w:p w14:paraId="7C37567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1D47E3B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8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791" w:type="dxa"/>
            <w:vMerge w:val="restart"/>
            <w:vAlign w:val="center"/>
          </w:tcPr>
          <w:p w14:paraId="12E008F3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520DF1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778FC0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加分项最高20分</w:t>
            </w:r>
          </w:p>
          <w:p w14:paraId="783BE0C5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E44A83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522B7D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83F5EF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3AAC95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64A2AE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23B28D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4E1344">
            <w:pPr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加分项最高20分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B61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  <w:vAlign w:val="center"/>
          </w:tcPr>
          <w:p w14:paraId="44ECEE0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考核评估</w:t>
            </w:r>
          </w:p>
          <w:p w14:paraId="5460942A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21777C34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在地市级以上相关行政部门组织的年度考核、评估中，考核结果为优的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最高加5分。</w:t>
            </w:r>
          </w:p>
        </w:tc>
        <w:tc>
          <w:tcPr>
            <w:tcW w:w="2410" w:type="dxa"/>
            <w:vAlign w:val="center"/>
          </w:tcPr>
          <w:p w14:paraId="3CCC2F8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提供相应文件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或证书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，2年内</w:t>
            </w:r>
          </w:p>
        </w:tc>
        <w:tc>
          <w:tcPr>
            <w:tcW w:w="2045" w:type="dxa"/>
          </w:tcPr>
          <w:p w14:paraId="050FBED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3E7884D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A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791" w:type="dxa"/>
            <w:vMerge w:val="continue"/>
            <w:vAlign w:val="center"/>
          </w:tcPr>
          <w:p w14:paraId="3FD04DAC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3BAD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7" w:type="dxa"/>
            <w:vAlign w:val="center"/>
          </w:tcPr>
          <w:p w14:paraId="4EC81DA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守法自律</w:t>
            </w:r>
          </w:p>
          <w:p w14:paraId="74A22A2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6DF07004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在开展服务过程中，发现委托方指使、授意监测机构及从业人员弄虚作假，及时向相关行政部门反映，并配合查处的，加5分。</w:t>
            </w:r>
          </w:p>
        </w:tc>
        <w:tc>
          <w:tcPr>
            <w:tcW w:w="2410" w:type="dxa"/>
            <w:vAlign w:val="center"/>
          </w:tcPr>
          <w:p w14:paraId="2FA7721B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提供相应文件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或证书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，2年内</w:t>
            </w:r>
          </w:p>
        </w:tc>
        <w:tc>
          <w:tcPr>
            <w:tcW w:w="2045" w:type="dxa"/>
          </w:tcPr>
          <w:p w14:paraId="66ED2795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575FB986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6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8AC4B2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EFCF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 w14:paraId="0EA499F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能力认证</w:t>
            </w:r>
          </w:p>
          <w:p w14:paraId="5C9D5EC9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（8分）</w:t>
            </w:r>
          </w:p>
        </w:tc>
        <w:tc>
          <w:tcPr>
            <w:tcW w:w="4571" w:type="dxa"/>
            <w:vAlign w:val="center"/>
          </w:tcPr>
          <w:p w14:paraId="601F6B14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取得中环协服务能力认证，一级加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分，二级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分，三级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分（与从事运维工作相匹配）</w:t>
            </w:r>
          </w:p>
        </w:tc>
        <w:tc>
          <w:tcPr>
            <w:tcW w:w="2410" w:type="dxa"/>
            <w:vAlign w:val="center"/>
          </w:tcPr>
          <w:p w14:paraId="5461DC92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提供相应文件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或证书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，有效期内</w:t>
            </w:r>
          </w:p>
        </w:tc>
        <w:tc>
          <w:tcPr>
            <w:tcW w:w="2045" w:type="dxa"/>
          </w:tcPr>
          <w:p w14:paraId="065D4F73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60AB2EE7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7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791" w:type="dxa"/>
            <w:vMerge w:val="continue"/>
            <w:vAlign w:val="center"/>
          </w:tcPr>
          <w:p w14:paraId="53E8FA0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46B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7" w:type="dxa"/>
            <w:vAlign w:val="center"/>
          </w:tcPr>
          <w:p w14:paraId="53FDB64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信息化管理</w:t>
            </w:r>
          </w:p>
          <w:p w14:paraId="1A2D4D2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4571" w:type="dxa"/>
            <w:vAlign w:val="center"/>
          </w:tcPr>
          <w:p w14:paraId="1D2EEEE5">
            <w:pPr>
              <w:spacing w:line="300" w:lineRule="exact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公司有信息化、智能化管理软件平台，平台地址或APP客户端可正常使用，并取得相关证书，得5分；</w:t>
            </w:r>
          </w:p>
        </w:tc>
        <w:tc>
          <w:tcPr>
            <w:tcW w:w="2410" w:type="dxa"/>
            <w:vAlign w:val="center"/>
          </w:tcPr>
          <w:p w14:paraId="64DA97BC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</w:tcPr>
          <w:p w14:paraId="06FA3E8E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 w14:paraId="33F5751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D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91" w:type="dxa"/>
            <w:vMerge w:val="continue"/>
            <w:vAlign w:val="center"/>
          </w:tcPr>
          <w:p w14:paraId="6BB7B060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C3DE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7" w:type="dxa"/>
            <w:vAlign w:val="center"/>
          </w:tcPr>
          <w:p w14:paraId="7F7C78CA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行业引领</w:t>
            </w:r>
          </w:p>
          <w:p w14:paraId="178FE2E6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571" w:type="dxa"/>
            <w:vAlign w:val="center"/>
          </w:tcPr>
          <w:p w14:paraId="15D57305">
            <w:pPr>
              <w:widowControl w:val="0"/>
              <w:spacing w:line="300" w:lineRule="exact"/>
              <w:jc w:val="both"/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为省级以上高新企业、瞪羚企业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、工程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技术中心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、试验中心、专精特新等平台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，每项加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，最多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市级以上平台，每项加3分。</w:t>
            </w:r>
          </w:p>
        </w:tc>
        <w:tc>
          <w:tcPr>
            <w:tcW w:w="2410" w:type="dxa"/>
            <w:vAlign w:val="center"/>
          </w:tcPr>
          <w:p w14:paraId="6F00BAAB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提供相应文件或证书</w:t>
            </w:r>
          </w:p>
        </w:tc>
        <w:tc>
          <w:tcPr>
            <w:tcW w:w="2045" w:type="dxa"/>
            <w:vAlign w:val="center"/>
          </w:tcPr>
          <w:p w14:paraId="06FF65A6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 w14:paraId="1A23D599">
            <w:pPr>
              <w:widowControl w:val="0"/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F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9918" w:type="dxa"/>
            <w:gridSpan w:val="5"/>
            <w:vAlign w:val="center"/>
          </w:tcPr>
          <w:p w14:paraId="59D5D718"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总分值（分）</w:t>
            </w:r>
          </w:p>
        </w:tc>
        <w:tc>
          <w:tcPr>
            <w:tcW w:w="2045" w:type="dxa"/>
            <w:vAlign w:val="center"/>
          </w:tcPr>
          <w:p w14:paraId="112B690B">
            <w:pPr>
              <w:spacing w:line="300" w:lineRule="exact"/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 w14:paraId="6827AA0D">
            <w:pPr>
              <w:spacing w:line="300" w:lineRule="exact"/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78C9D9"/>
    <w:p w14:paraId="6A3238BF">
      <w:pPr>
        <w:pStyle w:val="5"/>
      </w:pPr>
    </w:p>
    <w:p w14:paraId="754A389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050D8D1">
      <w:pPr>
        <w:spacing w:line="5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七、</w:t>
      </w:r>
    </w:p>
    <w:p w14:paraId="795CB2D6">
      <w:pPr>
        <w:ind w:firstLine="643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单位法定代表人声明</w:t>
      </w:r>
    </w:p>
    <w:tbl>
      <w:tblPr>
        <w:tblStyle w:val="11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FA8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6E80">
            <w:pPr>
              <w:spacing w:line="480" w:lineRule="auto"/>
              <w:ind w:firstLine="560" w:firstLineChars="2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本人郑重声明：</w:t>
            </w:r>
          </w:p>
          <w:p w14:paraId="00D71B0E">
            <w:pPr>
              <w:pStyle w:val="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本单位此次填报的《</w:t>
            </w:r>
            <w:r>
              <w:rPr>
                <w:rFonts w:hint="eastAsia" w:ascii="仿宋_GB2312"/>
                <w:sz w:val="28"/>
                <w:szCs w:val="28"/>
              </w:rPr>
              <w:t>河南省社会环境监测、监控与运营服务机构能力评定</w:t>
            </w:r>
            <w:r>
              <w:rPr>
                <w:rFonts w:ascii="仿宋_GB2312" w:hAnsi="宋体" w:cs="宋体"/>
                <w:sz w:val="28"/>
                <w:szCs w:val="28"/>
              </w:rPr>
              <w:t>申请表</w:t>
            </w:r>
            <w:r>
              <w:rPr>
                <w:rFonts w:ascii="仿宋_GB2312"/>
                <w:sz w:val="28"/>
                <w:szCs w:val="28"/>
              </w:rPr>
              <w:t>》及附件材料的全部数据、内容是真实的，同样我在此所做的声明也是真实有效的。此次申请提供的资料如有虚假，本单位愿负相应的</w:t>
            </w:r>
          </w:p>
          <w:p w14:paraId="68A92504">
            <w:pPr>
              <w:pStyle w:val="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法律责任，并承担由此</w:t>
            </w:r>
            <w:r>
              <w:rPr>
                <w:rFonts w:hint="eastAsia" w:ascii="仿宋_GB2312"/>
                <w:sz w:val="28"/>
                <w:szCs w:val="28"/>
              </w:rPr>
              <w:t>产</w:t>
            </w:r>
            <w:r>
              <w:rPr>
                <w:rFonts w:ascii="仿宋_GB2312"/>
                <w:sz w:val="28"/>
                <w:szCs w:val="28"/>
              </w:rPr>
              <w:t>生的一切后果。</w:t>
            </w:r>
          </w:p>
          <w:p w14:paraId="0724591D">
            <w:pPr>
              <w:spacing w:line="480" w:lineRule="auto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</w:t>
            </w:r>
          </w:p>
          <w:p w14:paraId="79451C7A">
            <w:pPr>
              <w:spacing w:line="480" w:lineRule="auto"/>
              <w:ind w:firstLine="560"/>
              <w:rPr>
                <w:rFonts w:ascii="仿宋_GB2312"/>
                <w:sz w:val="28"/>
                <w:szCs w:val="28"/>
              </w:rPr>
            </w:pPr>
          </w:p>
          <w:p w14:paraId="32A60A73">
            <w:pPr>
              <w:spacing w:line="480" w:lineRule="auto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 单位法定代表人（签名）：      </w:t>
            </w:r>
          </w:p>
          <w:p w14:paraId="74D507BA">
            <w:pPr>
              <w:spacing w:line="480" w:lineRule="auto"/>
              <w:ind w:firstLine="7420" w:firstLineChars="265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（公章）</w:t>
            </w:r>
          </w:p>
          <w:p w14:paraId="568E1768">
            <w:pPr>
              <w:spacing w:line="480" w:lineRule="auto"/>
              <w:ind w:firstLine="560"/>
              <w:rPr>
                <w:rFonts w:ascii="仿宋_GB2312" w:hAnsi="Calibri"/>
                <w:szCs w:val="21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    年  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</w:tbl>
    <w:p w14:paraId="2702E6A8">
      <w:pPr>
        <w:rPr>
          <w:rFonts w:hint="eastAsia"/>
          <w:sz w:val="28"/>
          <w:szCs w:val="32"/>
          <w:lang w:val="en-US" w:eastAsia="zh-CN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B503CC">
      <w:pPr>
        <w:rPr>
          <w:rFonts w:hint="default"/>
          <w:sz w:val="28"/>
          <w:szCs w:val="32"/>
          <w:lang w:val="en-US" w:eastAsia="zh-CN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10E57-67F2-4165-80B9-F92B7B601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6825C5-55D3-4A7B-BCAE-59CCE8BCA9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B0F6DF-F059-42EC-AF48-F7A8B7EEC70D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B7F13BDC-1DAF-4CA5-A155-66CEEC86D6AF}"/>
  </w:font>
  <w:font w:name="励字小标宋简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5" w:fontKey="{64C1A07A-AE89-4E83-AE2D-BD53B05C73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5B6338E-1C9A-464B-9AE9-6D2645D993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0CD16DD-D490-4557-85B7-2097901BDB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203BFAA0-9791-4040-A6EB-AA2010E15A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383"/>
      <w:docPartObj>
        <w:docPartGallery w:val="autotext"/>
      </w:docPartObj>
    </w:sdtPr>
    <w:sdtContent>
      <w:p w14:paraId="3355329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A58AF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F71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F79E3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9750"/>
      <w:docPartObj>
        <w:docPartGallery w:val="autotext"/>
      </w:docPartObj>
    </w:sdtPr>
    <w:sdtContent>
      <w:p w14:paraId="4B84FB4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6821D6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5C0B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6389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EA37E98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4E7BAE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6389"/>
                      <w:docPartObj>
                        <w:docPartGallery w:val="autotext"/>
                      </w:docPartObj>
                    </w:sdtPr>
                    <w:sdtContent>
                      <w:p w14:paraId="0EA37E98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4E7BAEA"/>
                </w:txbxContent>
              </v:textbox>
            </v:shape>
          </w:pict>
        </mc:Fallback>
      </mc:AlternateContent>
    </w:r>
  </w:p>
  <w:p w14:paraId="6B91A00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8001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7B28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B6F3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C754F"/>
    <w:rsid w:val="00A3006C"/>
    <w:rsid w:val="08A74FB5"/>
    <w:rsid w:val="0F706100"/>
    <w:rsid w:val="10276C43"/>
    <w:rsid w:val="113D23A4"/>
    <w:rsid w:val="11F2302E"/>
    <w:rsid w:val="1A111321"/>
    <w:rsid w:val="1E830F50"/>
    <w:rsid w:val="235C3830"/>
    <w:rsid w:val="2A683AA1"/>
    <w:rsid w:val="2B1240B8"/>
    <w:rsid w:val="385C6972"/>
    <w:rsid w:val="3C3976F6"/>
    <w:rsid w:val="459260C9"/>
    <w:rsid w:val="45C667E7"/>
    <w:rsid w:val="4DFE2A46"/>
    <w:rsid w:val="5052092F"/>
    <w:rsid w:val="54BA4CF5"/>
    <w:rsid w:val="54D1276A"/>
    <w:rsid w:val="5898534D"/>
    <w:rsid w:val="5D645432"/>
    <w:rsid w:val="5EBB7FE7"/>
    <w:rsid w:val="6C465F32"/>
    <w:rsid w:val="735760D9"/>
    <w:rsid w:val="74197697"/>
    <w:rsid w:val="7AED4027"/>
    <w:rsid w:val="7B0C754F"/>
    <w:rsid w:val="7B8C6B3B"/>
    <w:rsid w:val="7B8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rFonts w:ascii="Calibri" w:hAnsi="Calibri" w:eastAsia="黑体"/>
      <w:b/>
      <w:kern w:val="44"/>
      <w:sz w:val="28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/>
      <w:b/>
      <w:kern w:val="2"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widowControl w:val="0"/>
      <w:tabs>
        <w:tab w:val="right" w:leader="dot" w:pos="8493"/>
      </w:tabs>
      <w:adjustRightInd w:val="0"/>
      <w:jc w:val="center"/>
    </w:pPr>
    <w:rPr>
      <w:rFonts w:ascii="Calibri" w:hAnsi="Calibri"/>
      <w:b/>
      <w:bCs/>
      <w:caps/>
      <w:kern w:val="2"/>
      <w:sz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3542</Words>
  <Characters>3665</Characters>
  <Lines>0</Lines>
  <Paragraphs>0</Paragraphs>
  <TotalTime>39</TotalTime>
  <ScaleCrop>false</ScaleCrop>
  <LinksUpToDate>false</LinksUpToDate>
  <CharactersWithSpaces>4021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2025-03-05T03:01:00Z</dcterms:created>
  <dc:creator>涂文娟</dc:creator>
  <cp:lastModifiedBy>WPS_1611279924</cp:lastModifiedBy>
  <cp:lastPrinted>2025-03-10T01:34:00Z</cp:lastPrinted>
  <dcterms:modified xsi:type="dcterms:W3CDTF">2025-03-11T02:58:41Z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E5B886FAD24848C8B9D51B73BE485932_13</vt:lpwstr>
  </property>
  <property fmtid="{D5CDD505-2E9C-101B-9397-08002B2CF9AE}" pid="4" name="KSOTemplateDocerSaveRecord">
    <vt:lpwstr>eyJoZGlkIjoiN2Q1Nzk5ODA0ODM4YTRlM2QyYTlkY2FlM2EwMjZjODgiLCJ1c2VySWQiOiIxMTY0NTA2Nzg3In0=</vt:lpwstr>
  </property>
</Properties>
</file>